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16A" w:rsidRPr="00E61AB5" w:rsidRDefault="0081716A" w:rsidP="00AD4078">
      <w:pPr>
        <w:pStyle w:val="a3"/>
        <w:spacing w:after="0" w:line="360" w:lineRule="auto"/>
        <w:contextualSpacing/>
        <w:jc w:val="center"/>
        <w:rPr>
          <w:iCs/>
          <w:color w:val="auto"/>
          <w:sz w:val="28"/>
        </w:rPr>
      </w:pPr>
      <w:r w:rsidRPr="00E61AB5">
        <w:rPr>
          <w:iCs/>
          <w:color w:val="auto"/>
          <w:sz w:val="28"/>
        </w:rPr>
        <w:t>МИНИСТЕРСТВО ОБЩЕГО И ПРОФЕССИОНАЛЬНОГО ОБРАЗОВАНИЯ</w:t>
      </w:r>
    </w:p>
    <w:p w:rsidR="0081716A" w:rsidRPr="00241B0F" w:rsidRDefault="0081716A" w:rsidP="00AD4078">
      <w:pPr>
        <w:pStyle w:val="a3"/>
        <w:spacing w:after="0" w:line="360" w:lineRule="auto"/>
        <w:contextualSpacing/>
        <w:jc w:val="center"/>
        <w:rPr>
          <w:iCs/>
          <w:color w:val="auto"/>
          <w:sz w:val="28"/>
        </w:rPr>
      </w:pPr>
      <w:r w:rsidRPr="00E61AB5">
        <w:rPr>
          <w:iCs/>
          <w:color w:val="auto"/>
          <w:sz w:val="28"/>
        </w:rPr>
        <w:t>РОСТОВСКОЙ ОБЛАСТИ</w:t>
      </w:r>
    </w:p>
    <w:p w:rsidR="0081716A" w:rsidRPr="00241B0F" w:rsidRDefault="0081716A" w:rsidP="00AD4078">
      <w:pPr>
        <w:spacing w:line="360" w:lineRule="auto"/>
        <w:contextualSpacing/>
        <w:jc w:val="center"/>
        <w:rPr>
          <w:sz w:val="28"/>
        </w:rPr>
      </w:pPr>
      <w:r w:rsidRPr="00241B0F">
        <w:rPr>
          <w:sz w:val="28"/>
        </w:rPr>
        <w:t xml:space="preserve">ГОСУДАРСТВЕННОЕ БЮДЖЕТНОЕ ПРОФЕССИОНАЛЬНОЕ </w:t>
      </w:r>
    </w:p>
    <w:p w:rsidR="0081716A" w:rsidRPr="00241B0F" w:rsidRDefault="0081716A" w:rsidP="00AD4078">
      <w:pPr>
        <w:spacing w:line="360" w:lineRule="auto"/>
        <w:contextualSpacing/>
        <w:jc w:val="center"/>
        <w:rPr>
          <w:sz w:val="28"/>
        </w:rPr>
      </w:pPr>
      <w:r w:rsidRPr="00241B0F">
        <w:rPr>
          <w:sz w:val="28"/>
        </w:rPr>
        <w:t>ОБРАЗОВАТЕЛЬНОЕ УЧРЕЖДЕНИЕ</w:t>
      </w:r>
    </w:p>
    <w:p w:rsidR="0081716A" w:rsidRPr="00241B0F" w:rsidRDefault="0081716A" w:rsidP="00AD4078">
      <w:pPr>
        <w:spacing w:line="360" w:lineRule="auto"/>
        <w:contextualSpacing/>
        <w:jc w:val="center"/>
        <w:rPr>
          <w:sz w:val="28"/>
        </w:rPr>
      </w:pPr>
      <w:r w:rsidRPr="00241B0F">
        <w:rPr>
          <w:sz w:val="28"/>
        </w:rPr>
        <w:t>РОСТОВСКОЙ ОБЛАСТИ</w:t>
      </w:r>
    </w:p>
    <w:p w:rsidR="0081716A" w:rsidRPr="00E61AB5" w:rsidRDefault="0081716A" w:rsidP="00AD4078">
      <w:pPr>
        <w:spacing w:line="360" w:lineRule="auto"/>
        <w:contextualSpacing/>
        <w:jc w:val="center"/>
        <w:rPr>
          <w:b/>
          <w:sz w:val="28"/>
        </w:rPr>
      </w:pPr>
      <w:r w:rsidRPr="00E61AB5">
        <w:rPr>
          <w:b/>
          <w:sz w:val="28"/>
        </w:rPr>
        <w:t>«РОСТОВСКИЙ-НА-ДОНУ КОЛЛЕДЖ СВЯЗИ И ИНФОРМАТИКИ»</w:t>
      </w:r>
    </w:p>
    <w:p w:rsidR="0081716A" w:rsidRPr="000B5592" w:rsidRDefault="0081716A" w:rsidP="0081716A">
      <w:pPr>
        <w:autoSpaceDE w:val="0"/>
        <w:jc w:val="right"/>
        <w:rPr>
          <w:rFonts w:ascii="TimesNewRoman" w:hAnsi="TimesNewRoman" w:cs="TimesNewRoman"/>
          <w:bCs/>
          <w:iCs/>
        </w:rPr>
      </w:pPr>
    </w:p>
    <w:p w:rsidR="0081716A" w:rsidRDefault="0081716A" w:rsidP="0081716A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81716A" w:rsidRDefault="0081716A" w:rsidP="0081716A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81716A" w:rsidRDefault="0081716A" w:rsidP="0081716A"/>
    <w:p w:rsidR="0081716A" w:rsidRPr="00D14EDB" w:rsidRDefault="0081716A" w:rsidP="0081716A">
      <w:pPr>
        <w:spacing w:line="240" w:lineRule="auto"/>
        <w:rPr>
          <w:sz w:val="24"/>
          <w:szCs w:val="24"/>
          <w:lang w:eastAsia="ru-RU"/>
        </w:rPr>
      </w:pPr>
    </w:p>
    <w:p w:rsidR="0081716A" w:rsidRDefault="0081716A" w:rsidP="0081716A"/>
    <w:p w:rsidR="0081716A" w:rsidRDefault="0081716A" w:rsidP="0081716A"/>
    <w:p w:rsidR="0081716A" w:rsidRDefault="0081716A" w:rsidP="0081716A">
      <w:pPr>
        <w:spacing w:line="360" w:lineRule="auto"/>
      </w:pPr>
    </w:p>
    <w:p w:rsidR="0081716A" w:rsidRDefault="0081716A" w:rsidP="0081716A">
      <w:pPr>
        <w:spacing w:line="360" w:lineRule="auto"/>
      </w:pPr>
    </w:p>
    <w:p w:rsidR="0081716A" w:rsidRPr="00E61AB5" w:rsidRDefault="0081716A" w:rsidP="00E61AB5">
      <w:pPr>
        <w:spacing w:line="360" w:lineRule="auto"/>
      </w:pPr>
    </w:p>
    <w:p w:rsidR="0081716A" w:rsidRPr="00E61AB5" w:rsidRDefault="0081716A" w:rsidP="00E61AB5">
      <w:pPr>
        <w:spacing w:line="360" w:lineRule="auto"/>
        <w:jc w:val="center"/>
        <w:rPr>
          <w:sz w:val="28"/>
          <w:szCs w:val="28"/>
        </w:rPr>
      </w:pPr>
      <w:r w:rsidRPr="00E61AB5">
        <w:rPr>
          <w:sz w:val="28"/>
          <w:szCs w:val="28"/>
        </w:rPr>
        <w:t>РАБОЧАЯ ПРОГРАММА</w:t>
      </w:r>
    </w:p>
    <w:p w:rsidR="00E61AB5" w:rsidRDefault="0081716A" w:rsidP="00E61AB5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241B0F">
        <w:rPr>
          <w:sz w:val="28"/>
          <w:szCs w:val="28"/>
        </w:rPr>
        <w:t xml:space="preserve">учебной </w:t>
      </w:r>
      <w:r w:rsidR="00E61AB5">
        <w:rPr>
          <w:sz w:val="28"/>
          <w:szCs w:val="28"/>
        </w:rPr>
        <w:t>дисциплины</w:t>
      </w:r>
    </w:p>
    <w:p w:rsidR="0081716A" w:rsidRPr="00E61AB5" w:rsidRDefault="0081716A" w:rsidP="00E61AB5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E61AB5">
        <w:rPr>
          <w:b/>
          <w:sz w:val="28"/>
          <w:szCs w:val="28"/>
        </w:rPr>
        <w:t>ОПЦ.06 «Безопасность жизнедеятельности»</w:t>
      </w:r>
    </w:p>
    <w:p w:rsidR="0081716A" w:rsidRPr="00241B0F" w:rsidRDefault="0081716A" w:rsidP="00E61AB5">
      <w:pPr>
        <w:spacing w:line="360" w:lineRule="auto"/>
        <w:jc w:val="center"/>
        <w:rPr>
          <w:sz w:val="28"/>
          <w:szCs w:val="28"/>
        </w:rPr>
      </w:pPr>
      <w:r w:rsidRPr="00241B0F">
        <w:rPr>
          <w:sz w:val="28"/>
          <w:szCs w:val="28"/>
        </w:rPr>
        <w:t xml:space="preserve">программы подготовки специалистов среднего звена </w:t>
      </w:r>
    </w:p>
    <w:p w:rsidR="0081716A" w:rsidRPr="00241B0F" w:rsidRDefault="0081716A" w:rsidP="00E61AB5">
      <w:pPr>
        <w:spacing w:line="360" w:lineRule="auto"/>
        <w:jc w:val="center"/>
        <w:rPr>
          <w:sz w:val="28"/>
          <w:szCs w:val="28"/>
        </w:rPr>
      </w:pPr>
      <w:r w:rsidRPr="00241B0F">
        <w:rPr>
          <w:sz w:val="28"/>
          <w:szCs w:val="28"/>
        </w:rPr>
        <w:t xml:space="preserve">для специальности </w:t>
      </w:r>
    </w:p>
    <w:p w:rsidR="0081716A" w:rsidRPr="00241B0F" w:rsidRDefault="0081716A" w:rsidP="00E61AB5">
      <w:pPr>
        <w:snapToGrid w:val="0"/>
        <w:spacing w:line="360" w:lineRule="auto"/>
        <w:jc w:val="center"/>
        <w:rPr>
          <w:b/>
          <w:sz w:val="40"/>
          <w:szCs w:val="28"/>
          <w:lang w:eastAsia="en-US"/>
        </w:rPr>
      </w:pPr>
      <w:r>
        <w:rPr>
          <w:b/>
          <w:sz w:val="28"/>
        </w:rPr>
        <w:t>09.02.06 Сетевое и системное администри</w:t>
      </w:r>
      <w:r w:rsidRPr="00241B0F">
        <w:rPr>
          <w:b/>
          <w:sz w:val="28"/>
        </w:rPr>
        <w:t>рование</w:t>
      </w:r>
    </w:p>
    <w:p w:rsidR="0081716A" w:rsidRPr="00E61AB5" w:rsidRDefault="0081716A" w:rsidP="00E61AB5">
      <w:pPr>
        <w:spacing w:line="360" w:lineRule="auto"/>
        <w:jc w:val="center"/>
        <w:rPr>
          <w:sz w:val="28"/>
          <w:szCs w:val="28"/>
        </w:rPr>
      </w:pPr>
      <w:r w:rsidRPr="00E61AB5">
        <w:rPr>
          <w:sz w:val="28"/>
          <w:szCs w:val="28"/>
        </w:rPr>
        <w:t>(базовой подготовки)</w:t>
      </w:r>
    </w:p>
    <w:p w:rsidR="0081716A" w:rsidRPr="00241B0F" w:rsidRDefault="0081716A" w:rsidP="00E61AB5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</w:p>
    <w:p w:rsidR="0081716A" w:rsidRPr="00E934EB" w:rsidRDefault="0081716A" w:rsidP="0081716A">
      <w:pPr>
        <w:rPr>
          <w:b/>
        </w:rPr>
      </w:pPr>
    </w:p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Pr="00240E4A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AD4078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057FC2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AD4078" w:rsidRDefault="00AD407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6946"/>
        <w:gridCol w:w="3119"/>
      </w:tblGrid>
      <w:tr w:rsidR="0081716A" w:rsidRPr="00E61AB5" w:rsidTr="00DE6DA7">
        <w:tc>
          <w:tcPr>
            <w:tcW w:w="6946" w:type="dxa"/>
          </w:tcPr>
          <w:p w:rsidR="00057FC2" w:rsidRDefault="0081716A" w:rsidP="00057FC2">
            <w:pPr>
              <w:tabs>
                <w:tab w:val="left" w:pos="916"/>
                <w:tab w:val="left" w:pos="1832"/>
                <w:tab w:val="left" w:pos="2748"/>
                <w:tab w:val="left" w:pos="31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ind w:right="1167"/>
              <w:rPr>
                <w:rFonts w:eastAsia="Calibri"/>
                <w:b/>
                <w:sz w:val="24"/>
                <w:szCs w:val="24"/>
              </w:rPr>
            </w:pPr>
            <w:r w:rsidRPr="00E61AB5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E61AB5">
              <w:rPr>
                <w:rFonts w:eastAsia="Calibri"/>
                <w:b/>
                <w:sz w:val="24"/>
                <w:szCs w:val="24"/>
              </w:rPr>
              <w:t>ОДОБРЕНО</w:t>
            </w:r>
          </w:p>
          <w:p w:rsidR="00057FC2" w:rsidRPr="00057FC2" w:rsidRDefault="0081716A" w:rsidP="00057FC2">
            <w:pPr>
              <w:tabs>
                <w:tab w:val="left" w:pos="916"/>
                <w:tab w:val="left" w:pos="1832"/>
                <w:tab w:val="left" w:pos="2748"/>
                <w:tab w:val="left" w:pos="31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ind w:right="1167"/>
              <w:rPr>
                <w:rFonts w:eastAsia="Calibri"/>
                <w:b/>
                <w:sz w:val="24"/>
                <w:szCs w:val="24"/>
              </w:rPr>
            </w:pPr>
            <w:r w:rsidRPr="00E61AB5">
              <w:rPr>
                <w:rFonts w:eastAsia="Calibri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057FC2" w:rsidRPr="00057FC2" w:rsidRDefault="0081716A" w:rsidP="00DE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bCs/>
                <w:sz w:val="24"/>
                <w:szCs w:val="24"/>
              </w:rPr>
            </w:pPr>
            <w:r w:rsidRPr="00E61AB5">
              <w:rPr>
                <w:rFonts w:eastAsia="Calibri"/>
                <w:sz w:val="24"/>
                <w:szCs w:val="24"/>
                <w:u w:val="single"/>
              </w:rPr>
              <w:t>«Основы техники связи»</w:t>
            </w:r>
          </w:p>
          <w:p w:rsidR="0081716A" w:rsidRPr="00057FC2" w:rsidRDefault="0081716A" w:rsidP="00DE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sz w:val="24"/>
                <w:szCs w:val="24"/>
                <w:u w:val="single"/>
              </w:rPr>
            </w:pPr>
            <w:r w:rsidRPr="00E61AB5">
              <w:rPr>
                <w:rFonts w:eastAsia="Calibri"/>
                <w:bCs/>
                <w:sz w:val="24"/>
                <w:szCs w:val="24"/>
              </w:rPr>
              <w:t xml:space="preserve">Протокол </w:t>
            </w:r>
            <w:r w:rsidR="00057FC2">
              <w:rPr>
                <w:rFonts w:eastAsia="Calibri"/>
                <w:bCs/>
                <w:sz w:val="24"/>
                <w:szCs w:val="24"/>
                <w:u w:val="single"/>
              </w:rPr>
              <w:t xml:space="preserve">№ 1 от 31 августа 2022 </w:t>
            </w:r>
            <w:r w:rsidRPr="00E61AB5">
              <w:rPr>
                <w:rFonts w:eastAsia="Calibri"/>
                <w:bCs/>
                <w:sz w:val="24"/>
                <w:szCs w:val="24"/>
                <w:u w:val="single"/>
              </w:rPr>
              <w:t>года</w:t>
            </w:r>
          </w:p>
          <w:p w:rsidR="0081716A" w:rsidRPr="00E61AB5" w:rsidRDefault="0081716A" w:rsidP="00DE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bCs/>
                <w:sz w:val="24"/>
                <w:szCs w:val="24"/>
              </w:rPr>
            </w:pPr>
            <w:r w:rsidRPr="00E61AB5">
              <w:rPr>
                <w:rFonts w:eastAsia="Calibri"/>
                <w:bCs/>
                <w:sz w:val="24"/>
                <w:szCs w:val="24"/>
              </w:rPr>
              <w:t xml:space="preserve">Председатель ЦК </w:t>
            </w:r>
          </w:p>
          <w:p w:rsidR="0081716A" w:rsidRPr="00E61AB5" w:rsidRDefault="0081716A" w:rsidP="00DE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bCs/>
                <w:sz w:val="24"/>
                <w:szCs w:val="24"/>
              </w:rPr>
            </w:pPr>
            <w:r w:rsidRPr="00E61AB5">
              <w:rPr>
                <w:rFonts w:eastAsia="Calibri"/>
                <w:bCs/>
                <w:sz w:val="24"/>
                <w:szCs w:val="24"/>
              </w:rPr>
              <w:t>_______________Т.Б. Рыбальченко</w:t>
            </w:r>
          </w:p>
        </w:tc>
        <w:tc>
          <w:tcPr>
            <w:tcW w:w="3119" w:type="dxa"/>
          </w:tcPr>
          <w:p w:rsidR="0081716A" w:rsidRPr="00E61AB5" w:rsidRDefault="0081716A" w:rsidP="00057FC2">
            <w:pPr>
              <w:spacing w:line="36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AB5">
              <w:rPr>
                <w:b/>
                <w:bCs/>
                <w:color w:val="000000"/>
                <w:sz w:val="24"/>
                <w:szCs w:val="24"/>
                <w:lang w:eastAsia="ru-RU"/>
              </w:rPr>
              <w:t>УТВЕРЖДАЮ:</w:t>
            </w:r>
          </w:p>
          <w:p w:rsidR="0081716A" w:rsidRPr="00E61AB5" w:rsidRDefault="0081716A" w:rsidP="00057FC2">
            <w:pPr>
              <w:pStyle w:val="2"/>
            </w:pPr>
            <w:r w:rsidRPr="00E61AB5">
              <w:t>Зам. директора по НМР</w:t>
            </w:r>
          </w:p>
          <w:p w:rsidR="0081716A" w:rsidRPr="00E61AB5" w:rsidRDefault="00166D3A" w:rsidP="00057FC2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________</w:t>
            </w:r>
            <w:r w:rsidR="0081716A" w:rsidRPr="00E61AB5">
              <w:rPr>
                <w:bCs/>
                <w:color w:val="000000"/>
                <w:sz w:val="24"/>
                <w:szCs w:val="24"/>
                <w:lang w:eastAsia="ru-RU"/>
              </w:rPr>
              <w:t>И.В.</w:t>
            </w:r>
            <w:r w:rsidR="00057FC2">
              <w:rPr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1716A" w:rsidRPr="00E61AB5">
              <w:rPr>
                <w:bCs/>
                <w:color w:val="000000"/>
                <w:sz w:val="24"/>
                <w:szCs w:val="24"/>
                <w:lang w:eastAsia="ru-RU"/>
              </w:rPr>
              <w:t>Подцатова</w:t>
            </w:r>
          </w:p>
          <w:p w:rsidR="0081716A" w:rsidRPr="00E61AB5" w:rsidRDefault="0081716A" w:rsidP="0005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  <w:p w:rsidR="0081716A" w:rsidRPr="00E61AB5" w:rsidRDefault="0081716A" w:rsidP="0005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jc w:val="center"/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  <w:r w:rsidRPr="00E61AB5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>«31» августа   202</w:t>
            </w:r>
            <w:r w:rsidR="00057FC2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E61AB5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81716A" w:rsidRPr="00E61AB5" w:rsidRDefault="0081716A" w:rsidP="0081716A">
      <w:pPr>
        <w:suppressAutoHyphens/>
        <w:snapToGrid w:val="0"/>
        <w:spacing w:line="240" w:lineRule="auto"/>
        <w:jc w:val="both"/>
        <w:rPr>
          <w:sz w:val="24"/>
          <w:szCs w:val="24"/>
        </w:rPr>
      </w:pPr>
    </w:p>
    <w:p w:rsidR="0081716A" w:rsidRPr="00E61AB5" w:rsidRDefault="0081716A" w:rsidP="0081716A">
      <w:pPr>
        <w:snapToGrid w:val="0"/>
        <w:spacing w:line="360" w:lineRule="auto"/>
        <w:jc w:val="both"/>
        <w:rPr>
          <w:sz w:val="24"/>
          <w:szCs w:val="24"/>
          <w:lang w:eastAsia="ru-RU"/>
        </w:rPr>
      </w:pPr>
    </w:p>
    <w:p w:rsidR="00770DFA" w:rsidRPr="00DF6581" w:rsidRDefault="00166D3A" w:rsidP="00770DFA">
      <w:pPr>
        <w:pStyle w:val="ab"/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</w:t>
      </w:r>
      <w:r w:rsidR="00932F50" w:rsidRPr="00AD4078">
        <w:rPr>
          <w:rFonts w:ascii="Times New Roman" w:hAnsi="Times New Roman" w:cs="Times New Roman"/>
        </w:rPr>
        <w:t xml:space="preserve"> учебной дисциплины ОПЦ.05 «Правовое обеспечение профессиональной деятельности»</w:t>
      </w:r>
      <w:r w:rsidR="00932F50" w:rsidRPr="00932F50">
        <w:t xml:space="preserve"> </w:t>
      </w:r>
      <w:r w:rsidR="00770DFA" w:rsidRPr="00DF6581">
        <w:rPr>
          <w:rFonts w:ascii="Times New Roman" w:hAnsi="Times New Roman" w:cs="Times New Roman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98711099"/>
      <w:r w:rsidR="00770DFA" w:rsidRPr="00DF6581">
        <w:rPr>
          <w:rFonts w:ascii="Times New Roman" w:eastAsia="Calibri" w:hAnsi="Times New Roman" w:cs="Times New Roman"/>
          <w:lang w:eastAsia="en-US"/>
        </w:rPr>
        <w:t>09.02.06 Сетевое и системное администрирование,</w:t>
      </w:r>
      <w:bookmarkEnd w:id="0"/>
      <w:r w:rsidR="00770DFA" w:rsidRPr="00DF6581">
        <w:rPr>
          <w:rFonts w:ascii="Times New Roman" w:eastAsia="Calibri" w:hAnsi="Times New Roman" w:cs="Times New Roman"/>
          <w:lang w:eastAsia="en-US"/>
        </w:rPr>
        <w:t xml:space="preserve"> </w:t>
      </w:r>
      <w:r w:rsidR="00770DFA" w:rsidRPr="00DF6581">
        <w:rPr>
          <w:rFonts w:ascii="Times New Roman" w:hAnsi="Times New Roman" w:cs="Times New Roman"/>
        </w:rPr>
        <w:t xml:space="preserve"> утвержденного приказом Министерства образования и науки Российской Федерации Приказ Минобрнауки России от</w:t>
      </w:r>
      <w:r w:rsidR="00770DFA" w:rsidRPr="00DF6581">
        <w:rPr>
          <w:rFonts w:ascii="Times New Roman" w:eastAsia="Calibri" w:hAnsi="Times New Roman" w:cs="Times New Roman"/>
          <w:lang w:eastAsia="en-US"/>
        </w:rPr>
        <w:t xml:space="preserve"> 09.12.2016 N 1548 «Об утверждении федерального государственного образовательного стандарта среднего профессионального образования </w:t>
      </w:r>
      <w:bookmarkStart w:id="1" w:name="_Hlk98710467"/>
      <w:r w:rsidR="00770DFA" w:rsidRPr="00DF6581">
        <w:rPr>
          <w:rFonts w:ascii="Times New Roman" w:eastAsia="Calibri" w:hAnsi="Times New Roman" w:cs="Times New Roman"/>
          <w:lang w:eastAsia="en-US"/>
        </w:rPr>
        <w:t>по специальности 09.02.06 Сетевое и системное администрирование» (Зарегистрировано в Минюсте России 26.12.2016 N 44978)</w:t>
      </w:r>
      <w:bookmarkEnd w:id="1"/>
    </w:p>
    <w:p w:rsidR="00932F50" w:rsidRPr="00932F50" w:rsidRDefault="00932F50" w:rsidP="00932F50">
      <w:pPr>
        <w:spacing w:line="240" w:lineRule="auto"/>
        <w:ind w:firstLine="709"/>
        <w:jc w:val="both"/>
        <w:rPr>
          <w:i/>
          <w:sz w:val="24"/>
          <w:szCs w:val="24"/>
          <w:lang w:eastAsia="ru-RU"/>
        </w:rPr>
      </w:pPr>
      <w:r w:rsidRPr="00932F50">
        <w:rPr>
          <w:sz w:val="24"/>
          <w:szCs w:val="24"/>
          <w:lang w:eastAsia="ru-RU"/>
        </w:rP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1 от 31 августа 2021 г, в рамках, установленных ФГОС.</w:t>
      </w:r>
    </w:p>
    <w:p w:rsidR="00932F50" w:rsidRPr="00932F50" w:rsidRDefault="00932F50" w:rsidP="00932F5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81716A" w:rsidRPr="00AD4078" w:rsidRDefault="0081716A" w:rsidP="00932F50">
      <w:pPr>
        <w:spacing w:line="240" w:lineRule="auto"/>
        <w:ind w:firstLine="709"/>
        <w:jc w:val="both"/>
        <w:rPr>
          <w:bCs/>
          <w:sz w:val="24"/>
          <w:szCs w:val="24"/>
        </w:rPr>
      </w:pPr>
      <w:r w:rsidRPr="00AD4078">
        <w:rPr>
          <w:bCs/>
          <w:sz w:val="24"/>
          <w:szCs w:val="24"/>
        </w:rPr>
        <w:t xml:space="preserve">Организация-разработчик: </w:t>
      </w:r>
    </w:p>
    <w:p w:rsidR="0081716A" w:rsidRPr="00AD4078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4"/>
          <w:szCs w:val="24"/>
        </w:rPr>
      </w:pPr>
      <w:r w:rsidRPr="00AD4078">
        <w:rPr>
          <w:bCs/>
          <w:sz w:val="24"/>
          <w:szCs w:val="24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81716A" w:rsidRPr="00AD4078" w:rsidRDefault="0081716A" w:rsidP="0081716A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4"/>
          <w:szCs w:val="24"/>
          <w:lang w:eastAsia="ru-RU"/>
        </w:rPr>
      </w:pPr>
    </w:p>
    <w:p w:rsidR="0081716A" w:rsidRPr="00AD4078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D4078">
        <w:rPr>
          <w:sz w:val="24"/>
          <w:szCs w:val="24"/>
          <w:lang w:eastAsia="ru-RU"/>
        </w:rPr>
        <w:t xml:space="preserve">Разработчик: </w:t>
      </w:r>
    </w:p>
    <w:p w:rsidR="0081716A" w:rsidRPr="00AD4078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D4078">
        <w:rPr>
          <w:sz w:val="24"/>
          <w:szCs w:val="24"/>
        </w:rPr>
        <w:t>Рыбальченко Т.Б.</w:t>
      </w:r>
      <w:r w:rsidRPr="00AD4078">
        <w:rPr>
          <w:sz w:val="24"/>
          <w:szCs w:val="24"/>
          <w:lang w:eastAsia="ru-RU"/>
        </w:rPr>
        <w:t xml:space="preserve"> –  преподаватель ГБПОУ РО «РКСИ» </w:t>
      </w:r>
    </w:p>
    <w:p w:rsidR="0081716A" w:rsidRPr="00AD4078" w:rsidRDefault="0081716A" w:rsidP="0081716A">
      <w:pPr>
        <w:tabs>
          <w:tab w:val="left" w:pos="993"/>
          <w:tab w:val="left" w:pos="3168"/>
        </w:tabs>
        <w:suppressAutoHyphens/>
        <w:spacing w:line="240" w:lineRule="auto"/>
        <w:rPr>
          <w:color w:val="000000"/>
          <w:sz w:val="24"/>
          <w:szCs w:val="24"/>
        </w:rPr>
      </w:pPr>
    </w:p>
    <w:p w:rsidR="0081716A" w:rsidRPr="00AD4078" w:rsidRDefault="0081716A" w:rsidP="0081716A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color w:val="000000"/>
          <w:sz w:val="24"/>
          <w:szCs w:val="24"/>
        </w:rPr>
      </w:pPr>
      <w:r w:rsidRPr="00AD4078">
        <w:rPr>
          <w:color w:val="000000"/>
          <w:sz w:val="24"/>
          <w:szCs w:val="24"/>
        </w:rPr>
        <w:t>Рецензенты:</w:t>
      </w:r>
    </w:p>
    <w:p w:rsidR="0081716A" w:rsidRPr="00AD4078" w:rsidRDefault="0081716A" w:rsidP="0081716A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color w:val="000000"/>
          <w:sz w:val="24"/>
          <w:szCs w:val="24"/>
        </w:rPr>
      </w:pPr>
      <w:r w:rsidRPr="00AD4078">
        <w:rPr>
          <w:color w:val="000000"/>
          <w:sz w:val="24"/>
          <w:szCs w:val="24"/>
        </w:rPr>
        <w:t>Макеева Л. Г. -  преподаватель высшей квалификационной категории ГБПОУ РО «РКРИПТ»</w:t>
      </w:r>
    </w:p>
    <w:p w:rsidR="0081716A" w:rsidRPr="00E61AB5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4"/>
          <w:szCs w:val="24"/>
        </w:rPr>
      </w:pPr>
    </w:p>
    <w:p w:rsidR="0081716A" w:rsidRPr="00E61AB5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4"/>
          <w:szCs w:val="24"/>
          <w:lang w:eastAsia="en-US"/>
        </w:rPr>
      </w:pPr>
    </w:p>
    <w:p w:rsidR="0081716A" w:rsidRPr="00E61AB5" w:rsidRDefault="0081716A" w:rsidP="0081716A">
      <w:pPr>
        <w:tabs>
          <w:tab w:val="left" w:pos="3168"/>
        </w:tabs>
        <w:jc w:val="both"/>
        <w:rPr>
          <w:sz w:val="24"/>
          <w:szCs w:val="24"/>
        </w:rPr>
      </w:pPr>
    </w:p>
    <w:p w:rsidR="0081716A" w:rsidRPr="00E61AB5" w:rsidRDefault="0081716A" w:rsidP="0081716A">
      <w:pPr>
        <w:tabs>
          <w:tab w:val="left" w:pos="4256"/>
        </w:tabs>
        <w:rPr>
          <w:sz w:val="24"/>
          <w:szCs w:val="24"/>
        </w:rPr>
      </w:pPr>
    </w:p>
    <w:p w:rsidR="0081716A" w:rsidRPr="00E61AB5" w:rsidRDefault="0081716A" w:rsidP="0081716A">
      <w:pPr>
        <w:tabs>
          <w:tab w:val="left" w:pos="3168"/>
        </w:tabs>
        <w:rPr>
          <w:sz w:val="24"/>
          <w:szCs w:val="24"/>
        </w:rPr>
      </w:pPr>
    </w:p>
    <w:p w:rsidR="0081716A" w:rsidRPr="00E61AB5" w:rsidRDefault="0081716A" w:rsidP="0081716A">
      <w:pPr>
        <w:tabs>
          <w:tab w:val="left" w:pos="1420"/>
          <w:tab w:val="left" w:pos="3168"/>
        </w:tabs>
        <w:rPr>
          <w:sz w:val="24"/>
          <w:szCs w:val="24"/>
        </w:rPr>
      </w:pPr>
      <w:r w:rsidRPr="00E61AB5">
        <w:rPr>
          <w:sz w:val="24"/>
          <w:szCs w:val="24"/>
        </w:rPr>
        <w:tab/>
      </w: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spacing w:after="200" w:line="276" w:lineRule="auto"/>
        <w:rPr>
          <w:bCs/>
          <w:sz w:val="24"/>
          <w:szCs w:val="24"/>
        </w:rPr>
      </w:pPr>
      <w:r w:rsidRPr="00E61AB5">
        <w:rPr>
          <w:bCs/>
          <w:sz w:val="24"/>
          <w:szCs w:val="24"/>
        </w:rPr>
        <w:br w:type="page"/>
      </w:r>
    </w:p>
    <w:p w:rsidR="0081716A" w:rsidRPr="00E61AB5" w:rsidRDefault="0081716A" w:rsidP="0081716A">
      <w:pPr>
        <w:pStyle w:val="10"/>
        <w:widowControl w:val="0"/>
        <w:tabs>
          <w:tab w:val="left" w:pos="0"/>
        </w:tabs>
        <w:jc w:val="center"/>
      </w:pPr>
      <w:r w:rsidRPr="00E61AB5">
        <w:lastRenderedPageBreak/>
        <w:t>СОДЕРЖАНИЕ</w:t>
      </w:r>
    </w:p>
    <w:p w:rsidR="0081716A" w:rsidRPr="00E61AB5" w:rsidRDefault="0081716A" w:rsidP="0081716A">
      <w:pPr>
        <w:pStyle w:val="10"/>
        <w:widowControl w:val="0"/>
        <w:tabs>
          <w:tab w:val="left" w:pos="0"/>
          <w:tab w:val="left" w:pos="5580"/>
        </w:tabs>
      </w:pPr>
      <w:r w:rsidRPr="00E61AB5">
        <w:tab/>
      </w:r>
    </w:p>
    <w:p w:rsidR="0081716A" w:rsidRPr="00E61AB5" w:rsidRDefault="0081716A" w:rsidP="0081716A">
      <w:pPr>
        <w:pStyle w:val="10"/>
        <w:widowControl w:val="0"/>
        <w:tabs>
          <w:tab w:val="left" w:pos="0"/>
        </w:tabs>
        <w:jc w:val="center"/>
      </w:pPr>
    </w:p>
    <w:tbl>
      <w:tblPr>
        <w:tblW w:w="10773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81716A" w:rsidRPr="00E61AB5" w:rsidTr="000B5592">
        <w:tc>
          <w:tcPr>
            <w:tcW w:w="9639" w:type="dxa"/>
            <w:shd w:val="clear" w:color="auto" w:fill="auto"/>
          </w:tcPr>
          <w:p w:rsidR="0081716A" w:rsidRPr="00E61AB5" w:rsidRDefault="0081716A" w:rsidP="008E3610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E61AB5">
              <w:rPr>
                <w:caps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81716A" w:rsidRPr="00E61AB5" w:rsidRDefault="0081716A" w:rsidP="008E3610">
            <w:pPr>
              <w:pStyle w:val="a7"/>
              <w:jc w:val="center"/>
            </w:pPr>
            <w:r w:rsidRPr="00E61AB5">
              <w:t>5</w:t>
            </w:r>
          </w:p>
        </w:tc>
      </w:tr>
      <w:tr w:rsidR="0081716A" w:rsidRPr="00E61AB5" w:rsidTr="000B5592">
        <w:tc>
          <w:tcPr>
            <w:tcW w:w="9639" w:type="dxa"/>
            <w:shd w:val="clear" w:color="auto" w:fill="auto"/>
          </w:tcPr>
          <w:p w:rsidR="0081716A" w:rsidRPr="00E61AB5" w:rsidRDefault="0081716A" w:rsidP="008E3610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</w:p>
          <w:p w:rsidR="0081716A" w:rsidRPr="00E61AB5" w:rsidRDefault="0081716A" w:rsidP="008E3610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E61AB5">
              <w:rPr>
                <w:caps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81716A" w:rsidRPr="00E61AB5" w:rsidRDefault="0081716A" w:rsidP="008E3610">
            <w:pPr>
              <w:pStyle w:val="a7"/>
              <w:jc w:val="center"/>
            </w:pPr>
          </w:p>
          <w:p w:rsidR="0081716A" w:rsidRPr="00E61AB5" w:rsidRDefault="0081716A" w:rsidP="008E3610">
            <w:pPr>
              <w:pStyle w:val="a7"/>
              <w:jc w:val="center"/>
            </w:pPr>
            <w:r w:rsidRPr="00E61AB5">
              <w:t>9</w:t>
            </w:r>
          </w:p>
        </w:tc>
      </w:tr>
      <w:tr w:rsidR="0081716A" w:rsidRPr="00E61AB5" w:rsidTr="000B5592">
        <w:tc>
          <w:tcPr>
            <w:tcW w:w="9639" w:type="dxa"/>
            <w:shd w:val="clear" w:color="auto" w:fill="auto"/>
          </w:tcPr>
          <w:p w:rsidR="0081716A" w:rsidRPr="00E61AB5" w:rsidRDefault="0081716A" w:rsidP="008E3610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</w:p>
          <w:p w:rsidR="0081716A" w:rsidRPr="00E61AB5" w:rsidRDefault="0081716A" w:rsidP="008E3610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</w:rPr>
            </w:pPr>
            <w:r w:rsidRPr="00E61AB5">
              <w:rPr>
                <w:caps/>
              </w:rPr>
              <w:t>3.условия реализации рабочей программы учебной дисциплины</w:t>
            </w:r>
          </w:p>
          <w:p w:rsidR="0081716A" w:rsidRPr="00E61AB5" w:rsidRDefault="0081716A" w:rsidP="008E3610">
            <w:pPr>
              <w:pStyle w:val="10"/>
              <w:spacing w:line="276" w:lineRule="auto"/>
            </w:pPr>
          </w:p>
        </w:tc>
        <w:tc>
          <w:tcPr>
            <w:tcW w:w="1134" w:type="dxa"/>
            <w:shd w:val="clear" w:color="auto" w:fill="auto"/>
          </w:tcPr>
          <w:p w:rsidR="0081716A" w:rsidRPr="00E61AB5" w:rsidRDefault="0081716A" w:rsidP="008E3610">
            <w:pPr>
              <w:pStyle w:val="a7"/>
              <w:jc w:val="center"/>
            </w:pPr>
          </w:p>
          <w:p w:rsidR="0081716A" w:rsidRPr="00E61AB5" w:rsidRDefault="0081716A" w:rsidP="008E3610">
            <w:pPr>
              <w:pStyle w:val="a7"/>
              <w:jc w:val="center"/>
            </w:pPr>
            <w:r w:rsidRPr="00E61AB5">
              <w:t>13</w:t>
            </w:r>
          </w:p>
        </w:tc>
      </w:tr>
      <w:tr w:rsidR="0081716A" w:rsidRPr="00E61AB5" w:rsidTr="000B5592">
        <w:tc>
          <w:tcPr>
            <w:tcW w:w="9639" w:type="dxa"/>
            <w:shd w:val="clear" w:color="auto" w:fill="auto"/>
          </w:tcPr>
          <w:p w:rsidR="0081716A" w:rsidRPr="00E61AB5" w:rsidRDefault="0081716A" w:rsidP="008E3610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E61AB5">
              <w:rPr>
                <w:caps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81716A" w:rsidRPr="00E61AB5" w:rsidRDefault="0081716A" w:rsidP="008E3610">
            <w:pPr>
              <w:pStyle w:val="a7"/>
              <w:jc w:val="center"/>
            </w:pPr>
            <w:r w:rsidRPr="00E61AB5">
              <w:t>14</w:t>
            </w:r>
          </w:p>
        </w:tc>
      </w:tr>
    </w:tbl>
    <w:p w:rsidR="0081716A" w:rsidRPr="00E61AB5" w:rsidRDefault="0081716A" w:rsidP="0081716A">
      <w:pPr>
        <w:pStyle w:val="10"/>
        <w:widowControl w:val="0"/>
        <w:tabs>
          <w:tab w:val="left" w:pos="0"/>
        </w:tabs>
        <w:jc w:val="center"/>
        <w:rPr>
          <w:b/>
        </w:rPr>
      </w:pPr>
    </w:p>
    <w:p w:rsidR="0081716A" w:rsidRPr="00E61AB5" w:rsidRDefault="0081716A" w:rsidP="0081716A">
      <w:pPr>
        <w:pStyle w:val="10"/>
        <w:suppressLineNumbers/>
        <w:jc w:val="center"/>
        <w:rPr>
          <w:b/>
        </w:rPr>
      </w:pPr>
    </w:p>
    <w:p w:rsidR="0081716A" w:rsidRPr="00E61AB5" w:rsidRDefault="0081716A" w:rsidP="0081716A">
      <w:pPr>
        <w:pStyle w:val="10"/>
        <w:numPr>
          <w:ilvl w:val="0"/>
          <w:numId w:val="3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E61AB5">
        <w:rPr>
          <w:rStyle w:val="21"/>
          <w:b/>
          <w:lang w:val="en-US"/>
        </w:rPr>
        <w:br w:type="page"/>
      </w:r>
      <w:r w:rsidRPr="00E61AB5">
        <w:rPr>
          <w:b/>
          <w:caps/>
        </w:rPr>
        <w:lastRenderedPageBreak/>
        <w:t>паспорт ПРОГРАММЫ УЧЕБНОЙ ДИСЦИПЛИНЫ</w:t>
      </w:r>
    </w:p>
    <w:p w:rsidR="0081716A" w:rsidRPr="00E61AB5" w:rsidRDefault="0081716A" w:rsidP="0081716A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</w:p>
    <w:p w:rsidR="0081716A" w:rsidRPr="00E61AB5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4"/>
          <w:szCs w:val="24"/>
        </w:rPr>
      </w:pPr>
      <w:r w:rsidRPr="00E61AB5">
        <w:rPr>
          <w:b/>
          <w:sz w:val="24"/>
          <w:szCs w:val="24"/>
        </w:rPr>
        <w:t>1.1. Область применения рабочей программы.</w:t>
      </w:r>
    </w:p>
    <w:p w:rsidR="00030A9A" w:rsidRPr="00DF6581" w:rsidRDefault="00030A9A" w:rsidP="00030A9A">
      <w:pPr>
        <w:pStyle w:val="ab"/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 w:rsidRPr="00AD4078">
        <w:rPr>
          <w:rFonts w:ascii="Times New Roman" w:hAnsi="Times New Roman" w:cs="Times New Roman"/>
        </w:rPr>
        <w:t>Рабочая</w:t>
      </w:r>
      <w:r w:rsidR="00166D3A">
        <w:rPr>
          <w:rFonts w:ascii="Times New Roman" w:hAnsi="Times New Roman" w:cs="Times New Roman"/>
        </w:rPr>
        <w:t xml:space="preserve"> программа </w:t>
      </w:r>
      <w:r w:rsidRPr="00AD4078">
        <w:rPr>
          <w:rFonts w:ascii="Times New Roman" w:hAnsi="Times New Roman" w:cs="Times New Roman"/>
        </w:rPr>
        <w:t>учебной дисциплины ОПЦ.05 «Правовое обеспечение профессиональной деятельности»</w:t>
      </w:r>
      <w:r w:rsidRPr="00932F50">
        <w:t xml:space="preserve"> </w:t>
      </w:r>
      <w:r w:rsidRPr="00DF6581">
        <w:rPr>
          <w:rFonts w:ascii="Times New Roman" w:hAnsi="Times New Roman" w:cs="Times New Roman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Pr="00DF6581">
        <w:rPr>
          <w:rFonts w:ascii="Times New Roman" w:eastAsia="Calibri" w:hAnsi="Times New Roman" w:cs="Times New Roman"/>
          <w:lang w:eastAsia="en-US"/>
        </w:rPr>
        <w:t xml:space="preserve">09.02.06 Сетевое и системное администрирование, </w:t>
      </w:r>
      <w:r w:rsidRPr="00DF6581">
        <w:rPr>
          <w:rFonts w:ascii="Times New Roman" w:hAnsi="Times New Roman" w:cs="Times New Roman"/>
        </w:rPr>
        <w:t xml:space="preserve"> утвержденного приказом Министерства образования и науки Российской Федерации Приказ Минобрнауки России от</w:t>
      </w:r>
      <w:r w:rsidRPr="00DF6581">
        <w:rPr>
          <w:rFonts w:ascii="Times New Roman" w:eastAsia="Calibri" w:hAnsi="Times New Roman" w:cs="Times New Roman"/>
          <w:lang w:eastAsia="en-US"/>
        </w:rPr>
        <w:t xml:space="preserve"> 09.12.2016 N 1548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 (Зарегистрировано в Минюсте России 26.12.2016 N 44978)</w:t>
      </w:r>
    </w:p>
    <w:p w:rsidR="0081716A" w:rsidRPr="00E61AB5" w:rsidRDefault="0081716A" w:rsidP="0081716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E61AB5">
        <w:rPr>
          <w:sz w:val="24"/>
          <w:szCs w:val="24"/>
          <w:lang w:eastAsia="ru-RU"/>
        </w:rPr>
        <w:t xml:space="preserve">Рабочая программа предназначена для студентов </w:t>
      </w:r>
      <w:r w:rsidRPr="00E61AB5">
        <w:rPr>
          <w:color w:val="000000"/>
          <w:sz w:val="24"/>
          <w:szCs w:val="24"/>
          <w:lang w:eastAsia="ru-RU"/>
        </w:rPr>
        <w:t>очной формы</w:t>
      </w:r>
      <w:r w:rsidRPr="00E61AB5">
        <w:rPr>
          <w:sz w:val="24"/>
          <w:szCs w:val="24"/>
          <w:lang w:eastAsia="ru-RU"/>
        </w:rPr>
        <w:t xml:space="preserve"> обучения.</w:t>
      </w:r>
    </w:p>
    <w:p w:rsidR="0081716A" w:rsidRPr="00E61AB5" w:rsidRDefault="0081716A" w:rsidP="0081716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81716A" w:rsidRPr="00E61AB5" w:rsidRDefault="0081716A" w:rsidP="0081716A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4"/>
          <w:szCs w:val="24"/>
        </w:rPr>
      </w:pPr>
      <w:r w:rsidRPr="00E61AB5">
        <w:rPr>
          <w:b/>
          <w:sz w:val="24"/>
          <w:szCs w:val="24"/>
        </w:rPr>
        <w:t>1.2. Место учебной дисциплины в структуре образовательной программы.</w:t>
      </w:r>
    </w:p>
    <w:p w:rsidR="0081716A" w:rsidRPr="00E61AB5" w:rsidRDefault="0081716A" w:rsidP="0081716A">
      <w:pPr>
        <w:snapToGrid w:val="0"/>
        <w:spacing w:line="240" w:lineRule="auto"/>
        <w:ind w:firstLine="851"/>
        <w:jc w:val="both"/>
        <w:rPr>
          <w:color w:val="000000"/>
          <w:sz w:val="24"/>
          <w:szCs w:val="24"/>
        </w:rPr>
      </w:pPr>
      <w:r w:rsidRPr="00E61AB5">
        <w:rPr>
          <w:sz w:val="24"/>
          <w:szCs w:val="24"/>
        </w:rPr>
        <w:t xml:space="preserve">Учебная дисциплина ОПЦ.06 «Безопасность жизнедеятельности» относится к общепрофессиональному циклу, </w:t>
      </w:r>
      <w:r w:rsidRPr="00E61AB5">
        <w:rPr>
          <w:color w:val="000000"/>
          <w:sz w:val="24"/>
          <w:szCs w:val="24"/>
        </w:rPr>
        <w:t xml:space="preserve">является базовой частью ООП по специальности </w:t>
      </w:r>
      <w:r w:rsidRPr="00E61AB5">
        <w:rPr>
          <w:sz w:val="24"/>
          <w:szCs w:val="24"/>
          <w:lang w:eastAsia="ru-RU"/>
        </w:rPr>
        <w:t xml:space="preserve">09.02.06 </w:t>
      </w:r>
      <w:r w:rsidR="003A2D7F" w:rsidRPr="00E61AB5">
        <w:rPr>
          <w:sz w:val="24"/>
          <w:szCs w:val="24"/>
        </w:rPr>
        <w:t xml:space="preserve">Сетевое и </w:t>
      </w:r>
      <w:r w:rsidRPr="00E61AB5">
        <w:rPr>
          <w:sz w:val="24"/>
          <w:szCs w:val="24"/>
        </w:rPr>
        <w:t xml:space="preserve">системное администрирование, </w:t>
      </w:r>
      <w:r w:rsidRPr="00E61AB5">
        <w:rPr>
          <w:color w:val="000000"/>
          <w:sz w:val="24"/>
          <w:szCs w:val="24"/>
        </w:rPr>
        <w:t>изучается в шестом семестре.</w:t>
      </w:r>
    </w:p>
    <w:p w:rsidR="0081716A" w:rsidRPr="00E61AB5" w:rsidRDefault="0081716A" w:rsidP="0081716A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4"/>
          <w:szCs w:val="24"/>
        </w:rPr>
      </w:pPr>
    </w:p>
    <w:p w:rsidR="0081716A" w:rsidRPr="00E61AB5" w:rsidRDefault="0081716A" w:rsidP="0081716A">
      <w:pPr>
        <w:suppressAutoHyphens/>
        <w:snapToGrid w:val="0"/>
        <w:spacing w:line="240" w:lineRule="auto"/>
        <w:ind w:firstLine="851"/>
        <w:jc w:val="both"/>
        <w:rPr>
          <w:b/>
          <w:sz w:val="24"/>
          <w:szCs w:val="24"/>
        </w:rPr>
      </w:pPr>
      <w:r w:rsidRPr="00E61AB5">
        <w:rPr>
          <w:b/>
          <w:sz w:val="24"/>
          <w:szCs w:val="24"/>
        </w:rPr>
        <w:t xml:space="preserve">1.3. Цели и задачи дисциплины – требования к результатам освоения дисциплины. </w:t>
      </w:r>
    </w:p>
    <w:p w:rsidR="0081716A" w:rsidRPr="00E61AB5" w:rsidRDefault="0081716A" w:rsidP="0081716A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4"/>
          <w:szCs w:val="24"/>
        </w:rPr>
      </w:pPr>
      <w:r w:rsidRPr="00E61AB5">
        <w:rPr>
          <w:sz w:val="24"/>
          <w:szCs w:val="24"/>
        </w:rPr>
        <w:t>В результате изучения учебной дисциплины ОП</w:t>
      </w:r>
      <w:r w:rsidR="00820922" w:rsidRPr="00E61AB5">
        <w:rPr>
          <w:sz w:val="24"/>
          <w:szCs w:val="24"/>
        </w:rPr>
        <w:t>Ц</w:t>
      </w:r>
      <w:r w:rsidRPr="00E61AB5">
        <w:rPr>
          <w:sz w:val="24"/>
          <w:szCs w:val="24"/>
        </w:rPr>
        <w:t>.06 «Безопасность жизнедеятельности» обучающийся должен:</w:t>
      </w:r>
    </w:p>
    <w:p w:rsidR="0081716A" w:rsidRPr="00E61AB5" w:rsidRDefault="0081716A" w:rsidP="0081716A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81716A" w:rsidRPr="00E61AB5" w:rsidTr="008E3610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16A" w:rsidRPr="00E61AB5" w:rsidRDefault="0081716A" w:rsidP="008E361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16A" w:rsidRPr="00E61AB5" w:rsidRDefault="0081716A" w:rsidP="008E361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16A" w:rsidRPr="00E61AB5" w:rsidRDefault="0081716A" w:rsidP="008E361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81716A" w:rsidRPr="00E61AB5" w:rsidTr="008E3610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6A" w:rsidRPr="00E61AB5" w:rsidRDefault="00057FC2" w:rsidP="008E361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 xml:space="preserve">Применять профессиональные </w:t>
            </w:r>
            <w:r w:rsidRPr="00E61AB5">
              <w:rPr>
                <w:sz w:val="24"/>
                <w:szCs w:val="24"/>
                <w:lang w:eastAsia="en-US"/>
              </w:rPr>
              <w:lastRenderedPageBreak/>
              <w:t>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81716A" w:rsidRPr="00E61AB5" w:rsidRDefault="0081716A" w:rsidP="008E3610">
            <w:pPr>
              <w:spacing w:line="240" w:lineRule="auto"/>
              <w:ind w:left="33" w:right="-2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 xml:space="preserve">Организацию и порядок призыва граждан на военную службу и поступления на нее в </w:t>
            </w:r>
            <w:r w:rsidRPr="00E61AB5">
              <w:rPr>
                <w:sz w:val="24"/>
                <w:szCs w:val="24"/>
                <w:lang w:eastAsia="en-US"/>
              </w:rPr>
              <w:lastRenderedPageBreak/>
              <w:t>добровольном порядке.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81716A" w:rsidRPr="00E61AB5" w:rsidRDefault="0081716A" w:rsidP="0081716A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  <w:r w:rsidRPr="00E61AB5">
        <w:rPr>
          <w:sz w:val="24"/>
          <w:szCs w:val="24"/>
        </w:rPr>
        <w:lastRenderedPageBreak/>
        <w:t>Дисциплина ОП</w:t>
      </w:r>
      <w:r w:rsidR="003405EE" w:rsidRPr="00E61AB5">
        <w:rPr>
          <w:sz w:val="24"/>
          <w:szCs w:val="24"/>
        </w:rPr>
        <w:t>Ц</w:t>
      </w:r>
      <w:r w:rsidRPr="00E61AB5">
        <w:rPr>
          <w:sz w:val="24"/>
          <w:szCs w:val="24"/>
        </w:rPr>
        <w:t xml:space="preserve">.06 «Безопасность жизнедеятельности» способствует формированию общих компетенций:  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</w:t>
      </w:r>
      <w:r w:rsidR="003405EE" w:rsidRPr="00E61AB5">
        <w:t>. 1</w:t>
      </w:r>
      <w:r w:rsidRPr="00E61AB5">
        <w:t xml:space="preserve"> </w:t>
      </w:r>
      <w:r w:rsidRPr="00E61AB5">
        <w:rPr>
          <w:iCs/>
        </w:rPr>
        <w:t>Выбирать способы решения задач профессиональной деятельности, применительно к различным контекстам.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</w:t>
      </w:r>
      <w:r w:rsidR="003405EE" w:rsidRPr="00E61AB5">
        <w:t>.2</w:t>
      </w:r>
      <w:r w:rsidRPr="00E61AB5">
        <w:t xml:space="preserve"> Осуществлять поиск, анализ и интерпретацию информации, необходимой для выполнения задач профессиональной деятельности.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</w:t>
      </w:r>
      <w:r w:rsidR="003405EE" w:rsidRPr="00E61AB5">
        <w:t>.3</w:t>
      </w:r>
      <w:r w:rsidRPr="00E61AB5">
        <w:t xml:space="preserve"> Планировать и реализовывать собственное профессиональное и личностное развитие.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</w:t>
      </w:r>
      <w:r w:rsidR="003405EE" w:rsidRPr="00E61AB5">
        <w:t>.4</w:t>
      </w:r>
      <w:r w:rsidRPr="00E61AB5">
        <w:t xml:space="preserve"> Работать в коллективе и команде, эффективно взаимодействовать с коллегами, руководством, клиентами.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</w:t>
      </w:r>
      <w:r w:rsidR="003405EE" w:rsidRPr="00E61AB5">
        <w:t>.5</w:t>
      </w:r>
      <w:r w:rsidRPr="00E61AB5">
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</w:t>
      </w:r>
      <w:r w:rsidR="003405EE" w:rsidRPr="00E61AB5">
        <w:t>. 6</w:t>
      </w:r>
      <w:r w:rsidRPr="00E61AB5">
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</w:t>
      </w:r>
      <w:r w:rsidR="003405EE" w:rsidRPr="00E61AB5">
        <w:t xml:space="preserve">.7 </w:t>
      </w:r>
      <w:r w:rsidRPr="00E61AB5">
        <w:t>Содействовать сохранению окружающей среды, ресурсосбережению, эффективно действовать в чрезвычайных ситуациях.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</w:t>
      </w:r>
      <w:r w:rsidR="003405EE" w:rsidRPr="00E61AB5">
        <w:t>. 8</w:t>
      </w:r>
      <w:r w:rsidRPr="00E61AB5"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1716A" w:rsidRPr="00E61AB5" w:rsidRDefault="003405EE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ОК. 9</w:t>
      </w:r>
      <w:r w:rsidR="0081716A" w:rsidRPr="00E61AB5">
        <w:t xml:space="preserve"> Использовать информационные технологии в профессиональной деятельности.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lang w:eastAsia="en-US"/>
        </w:rPr>
      </w:pPr>
      <w:r w:rsidRPr="00E61AB5">
        <w:rPr>
          <w:rFonts w:eastAsiaTheme="minorHAnsi"/>
          <w:lang w:val="en-US" w:eastAsia="en-US"/>
        </w:rPr>
        <w:t>OK</w:t>
      </w:r>
      <w:r w:rsidR="003405EE" w:rsidRPr="00E61AB5">
        <w:rPr>
          <w:rFonts w:eastAsiaTheme="minorHAnsi"/>
          <w:lang w:eastAsia="en-US"/>
        </w:rPr>
        <w:t>.10</w:t>
      </w:r>
      <w:r w:rsidRPr="00E61AB5">
        <w:rPr>
          <w:rFonts w:eastAsiaTheme="minorHAnsi"/>
          <w:lang w:eastAsia="en-US"/>
        </w:rPr>
        <w:t xml:space="preserve"> </w:t>
      </w:r>
      <w:r w:rsidRPr="00E61AB5">
        <w:rPr>
          <w:lang w:eastAsia="en-US"/>
        </w:rPr>
        <w:t>Пользоваться профессиональной документацией на государственном и иностранном языке.</w:t>
      </w:r>
    </w:p>
    <w:p w:rsidR="003405EE" w:rsidRPr="00E61AB5" w:rsidRDefault="003405EE" w:rsidP="003405EE">
      <w:pPr>
        <w:spacing w:line="240" w:lineRule="auto"/>
        <w:ind w:firstLine="709"/>
        <w:jc w:val="both"/>
        <w:rPr>
          <w:sz w:val="24"/>
          <w:szCs w:val="24"/>
        </w:rPr>
      </w:pPr>
      <w:r w:rsidRPr="00E61AB5">
        <w:rPr>
          <w:sz w:val="24"/>
          <w:szCs w:val="24"/>
          <w:lang w:eastAsia="en-US"/>
        </w:rPr>
        <w:t xml:space="preserve">ОК.11 </w:t>
      </w:r>
      <w:r w:rsidRPr="00E61AB5">
        <w:rPr>
          <w:sz w:val="24"/>
          <w:szCs w:val="24"/>
        </w:rPr>
        <w:t>Планировать предпринимательскую деятельность в профессиональной сфере.</w:t>
      </w:r>
    </w:p>
    <w:p w:rsidR="003405EE" w:rsidRDefault="003405EE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rFonts w:eastAsiaTheme="minorHAnsi"/>
          <w:lang w:eastAsia="en-US"/>
        </w:rPr>
      </w:pPr>
    </w:p>
    <w:p w:rsidR="00DE6DA7" w:rsidRPr="00DE6DA7" w:rsidRDefault="00DE6DA7" w:rsidP="00DE6DA7">
      <w:pPr>
        <w:pStyle w:val="10"/>
        <w:tabs>
          <w:tab w:val="left" w:pos="993"/>
        </w:tabs>
        <w:ind w:firstLine="851"/>
        <w:rPr>
          <w:rFonts w:eastAsiaTheme="minorHAnsi"/>
          <w:b/>
          <w:lang w:eastAsia="en-US"/>
        </w:rPr>
      </w:pPr>
      <w:r w:rsidRPr="00DE6DA7">
        <w:rPr>
          <w:rFonts w:eastAsiaTheme="minorHAnsi"/>
          <w:b/>
          <w:lang w:eastAsia="en-US"/>
        </w:rPr>
        <w:t>В рамках образовательной программы у обучающихся формируютс</w:t>
      </w:r>
      <w:r>
        <w:rPr>
          <w:rFonts w:eastAsiaTheme="minorHAnsi"/>
          <w:b/>
          <w:lang w:eastAsia="en-US"/>
        </w:rPr>
        <w:t>я личностные результаты:</w:t>
      </w:r>
    </w:p>
    <w:p w:rsidR="0081716A" w:rsidRPr="00E61AB5" w:rsidRDefault="0081716A" w:rsidP="0081716A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  <w:r w:rsidRPr="00E61AB5">
        <w:rPr>
          <w:sz w:val="24"/>
          <w:szCs w:val="24"/>
        </w:rPr>
        <w:tab/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976"/>
      </w:tblGrid>
      <w:tr w:rsidR="0081716A" w:rsidRPr="00E61AB5" w:rsidTr="008E3610">
        <w:tc>
          <w:tcPr>
            <w:tcW w:w="7338" w:type="dxa"/>
          </w:tcPr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ab/>
            </w:r>
            <w:r w:rsidRPr="00E61AB5">
              <w:rPr>
                <w:sz w:val="24"/>
                <w:szCs w:val="24"/>
              </w:rPr>
              <w:tab/>
            </w:r>
            <w:r w:rsidRPr="00E61AB5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976" w:type="dxa"/>
            <w:vAlign w:val="center"/>
          </w:tcPr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81716A" w:rsidRPr="00E61AB5" w:rsidTr="008E3610">
        <w:tc>
          <w:tcPr>
            <w:tcW w:w="7338" w:type="dxa"/>
          </w:tcPr>
          <w:p w:rsidR="0081716A" w:rsidRPr="00E61AB5" w:rsidRDefault="0081716A" w:rsidP="008E3610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2976" w:type="dxa"/>
            <w:vAlign w:val="center"/>
          </w:tcPr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ЛР 3</w:t>
            </w:r>
          </w:p>
        </w:tc>
      </w:tr>
      <w:tr w:rsidR="0081716A" w:rsidRPr="00E61AB5" w:rsidTr="008E3610">
        <w:tc>
          <w:tcPr>
            <w:tcW w:w="7338" w:type="dxa"/>
          </w:tcPr>
          <w:p w:rsidR="0081716A" w:rsidRPr="00E61AB5" w:rsidRDefault="0081716A" w:rsidP="008E3610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976" w:type="dxa"/>
            <w:vAlign w:val="center"/>
          </w:tcPr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ЛР 5</w:t>
            </w:r>
          </w:p>
        </w:tc>
      </w:tr>
      <w:tr w:rsidR="0081716A" w:rsidRPr="00E61AB5" w:rsidTr="008E3610">
        <w:trPr>
          <w:trHeight w:val="268"/>
        </w:trPr>
        <w:tc>
          <w:tcPr>
            <w:tcW w:w="7338" w:type="dxa"/>
          </w:tcPr>
          <w:p w:rsidR="0081716A" w:rsidRPr="00E61AB5" w:rsidRDefault="0081716A" w:rsidP="008E3610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lastRenderedPageBreak/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976" w:type="dxa"/>
            <w:vAlign w:val="center"/>
          </w:tcPr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ЛР 7</w:t>
            </w:r>
          </w:p>
        </w:tc>
      </w:tr>
    </w:tbl>
    <w:p w:rsidR="0081716A" w:rsidRPr="00E61AB5" w:rsidRDefault="0081716A" w:rsidP="00057FC2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Style w:val="21"/>
          <w:b/>
        </w:rPr>
      </w:pPr>
    </w:p>
    <w:p w:rsidR="0081716A" w:rsidRPr="00E61AB5" w:rsidRDefault="0081716A" w:rsidP="0081716A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E61AB5">
        <w:rPr>
          <w:b/>
          <w:lang w:eastAsia="ru-RU"/>
        </w:rPr>
        <w:t>1.</w:t>
      </w:r>
      <w:r w:rsidR="00057FC2">
        <w:rPr>
          <w:b/>
          <w:lang w:eastAsia="ru-RU"/>
        </w:rPr>
        <w:t>4</w:t>
      </w:r>
      <w:r w:rsidRPr="00E61AB5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81716A" w:rsidRPr="00E61AB5" w:rsidTr="008E3610">
        <w:tc>
          <w:tcPr>
            <w:tcW w:w="2127" w:type="dxa"/>
            <w:vAlign w:val="center"/>
          </w:tcPr>
          <w:p w:rsidR="0081716A" w:rsidRPr="00E61AB5" w:rsidRDefault="0081716A" w:rsidP="008E3610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81716A" w:rsidRPr="00E61AB5" w:rsidRDefault="0081716A" w:rsidP="008E3610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81716A" w:rsidRPr="00E61AB5" w:rsidRDefault="0081716A" w:rsidP="008E3610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81716A" w:rsidRPr="00E61AB5" w:rsidRDefault="0081716A" w:rsidP="008E3610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81716A" w:rsidRPr="00E61AB5" w:rsidTr="008E3610">
        <w:tc>
          <w:tcPr>
            <w:tcW w:w="2127" w:type="dxa"/>
          </w:tcPr>
          <w:p w:rsidR="0081716A" w:rsidRPr="00E61AB5" w:rsidRDefault="0081716A" w:rsidP="008E3610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E61AB5">
              <w:rPr>
                <w:b/>
                <w:sz w:val="24"/>
                <w:szCs w:val="24"/>
              </w:rPr>
              <w:t>ОП</w:t>
            </w:r>
            <w:r w:rsidR="00820922" w:rsidRPr="00E61AB5">
              <w:rPr>
                <w:b/>
                <w:sz w:val="24"/>
                <w:szCs w:val="24"/>
              </w:rPr>
              <w:t>Ц</w:t>
            </w:r>
            <w:r w:rsidRPr="00E61AB5">
              <w:rPr>
                <w:b/>
                <w:sz w:val="24"/>
                <w:szCs w:val="24"/>
              </w:rPr>
              <w:t>.06 «Безопасность жизнедеятельности»</w:t>
            </w:r>
          </w:p>
        </w:tc>
        <w:tc>
          <w:tcPr>
            <w:tcW w:w="1701" w:type="dxa"/>
          </w:tcPr>
          <w:p w:rsidR="0081716A" w:rsidRPr="00E61AB5" w:rsidRDefault="0081716A" w:rsidP="008E3610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60" w:type="dxa"/>
          </w:tcPr>
          <w:p w:rsidR="0081716A" w:rsidRPr="00E61AB5" w:rsidRDefault="0081716A" w:rsidP="008E3610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03" w:type="dxa"/>
          </w:tcPr>
          <w:p w:rsidR="0081716A" w:rsidRPr="00E61AB5" w:rsidRDefault="0081716A" w:rsidP="008E3610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 w:rsidRPr="00E61AB5">
              <w:rPr>
                <w:sz w:val="24"/>
                <w:szCs w:val="24"/>
                <w:lang w:eastAsia="ru-RU"/>
              </w:rPr>
              <w:t xml:space="preserve"> «Анализ опасностей профессиональной сферы».</w:t>
            </w:r>
          </w:p>
          <w:p w:rsidR="0081716A" w:rsidRPr="00E61AB5" w:rsidRDefault="0081716A" w:rsidP="008E3610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E61AB5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 w:rsidRPr="00E61AB5">
              <w:rPr>
                <w:bCs/>
                <w:sz w:val="24"/>
                <w:szCs w:val="24"/>
                <w:shd w:val="clear" w:color="auto" w:fill="FFFFFF"/>
              </w:rPr>
              <w:t xml:space="preserve"> «Изучение средств индивидуальной и коллективной защиты».</w:t>
            </w:r>
          </w:p>
          <w:p w:rsidR="0081716A" w:rsidRPr="00E61AB5" w:rsidRDefault="0081716A" w:rsidP="008E3610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E61AB5">
              <w:rPr>
                <w:sz w:val="24"/>
                <w:szCs w:val="24"/>
                <w:lang w:eastAsia="ru-RU"/>
              </w:rPr>
              <w:t xml:space="preserve"> «Изучение правил поведения при возникновении пожаров. Применение первичных средств тушения пожаров».</w:t>
            </w:r>
          </w:p>
          <w:p w:rsidR="0081716A" w:rsidRPr="00E61AB5" w:rsidRDefault="0081716A" w:rsidP="008E3610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 w:rsidRPr="00E61AB5">
              <w:rPr>
                <w:sz w:val="24"/>
                <w:szCs w:val="24"/>
                <w:lang w:eastAsia="ru-RU"/>
              </w:rPr>
              <w:t xml:space="preserve"> «Изучение способов бесконфликтного поведения».</w:t>
            </w:r>
          </w:p>
          <w:p w:rsidR="0081716A" w:rsidRPr="00E61AB5" w:rsidRDefault="0081716A" w:rsidP="008E3610">
            <w:pPr>
              <w:widowControl w:val="0"/>
              <w:tabs>
                <w:tab w:val="left" w:pos="3435"/>
              </w:tabs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sz w:val="24"/>
                <w:szCs w:val="24"/>
                <w:lang w:eastAsia="ru-RU"/>
              </w:rPr>
              <w:tab/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5 на тему:</w:t>
            </w:r>
            <w:r w:rsidRPr="00E61AB5">
              <w:rPr>
                <w:sz w:val="24"/>
                <w:szCs w:val="24"/>
              </w:rPr>
              <w:t xml:space="preserve"> «Оказание медицинской помощи пострадавшим с ранениями мягких тканей. Остановка кровотечений».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6 на тему:</w:t>
            </w:r>
            <w:r w:rsidRPr="00E61AB5">
              <w:rPr>
                <w:sz w:val="24"/>
                <w:szCs w:val="24"/>
              </w:rPr>
              <w:t xml:space="preserve"> «Наложение повязок».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7 на тему:</w:t>
            </w:r>
            <w:r w:rsidRPr="00E61AB5">
              <w:rPr>
                <w:sz w:val="24"/>
                <w:szCs w:val="24"/>
              </w:rPr>
              <w:t xml:space="preserve"> «Оказание первой медицинской помощи при шоковом состоянии».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8 на тему:</w:t>
            </w:r>
            <w:r w:rsidRPr="00E61AB5">
              <w:rPr>
                <w:sz w:val="24"/>
                <w:szCs w:val="24"/>
              </w:rPr>
              <w:t xml:space="preserve"> «Оказание первой медицинской и доврачебной помощи при переломах. Наложение шин».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9 на тему:</w:t>
            </w:r>
            <w:r w:rsidRPr="00E61AB5">
              <w:rPr>
                <w:sz w:val="24"/>
                <w:szCs w:val="24"/>
              </w:rPr>
              <w:t xml:space="preserve"> «Оказание первой медицинской и доврачебной помощи при ушибах и вывихах».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10 на тему:</w:t>
            </w:r>
            <w:r w:rsidRPr="00E61AB5">
              <w:rPr>
                <w:sz w:val="24"/>
                <w:szCs w:val="24"/>
              </w:rPr>
              <w:t xml:space="preserve"> «Оказание первой медицинской и доврачебной помощи при травмах позвоночника».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11 на тему:</w:t>
            </w:r>
            <w:r w:rsidRPr="00E61AB5">
              <w:rPr>
                <w:sz w:val="24"/>
                <w:szCs w:val="24"/>
              </w:rPr>
              <w:t xml:space="preserve"> «Оказание первой медицинской и доврачебной помощи при травмах груди».</w:t>
            </w:r>
          </w:p>
        </w:tc>
      </w:tr>
    </w:tbl>
    <w:p w:rsidR="0081716A" w:rsidRPr="00E61AB5" w:rsidRDefault="0081716A" w:rsidP="0081716A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1"/>
          <w:b/>
        </w:rPr>
      </w:pPr>
    </w:p>
    <w:p w:rsidR="0081716A" w:rsidRPr="00E61AB5" w:rsidRDefault="0081716A" w:rsidP="00057FC2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E61AB5">
        <w:rPr>
          <w:b/>
        </w:rPr>
        <w:t>2. СТРУКТУРА И СОДЕРЖАНИЕ УЧЕБНОЙ ДИСЦИПЛИНЫ</w:t>
      </w: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E61AB5">
        <w:rPr>
          <w:b/>
        </w:rPr>
        <w:t>2.1. Объем учебной дисциплины и виды учебной работы</w:t>
      </w: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81716A" w:rsidRPr="00E61AB5" w:rsidTr="008E3610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i/>
                <w:iCs/>
                <w:sz w:val="24"/>
                <w:szCs w:val="24"/>
              </w:rPr>
            </w:pPr>
            <w:r w:rsidRPr="00E61AB5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81716A" w:rsidRPr="00E61AB5" w:rsidTr="008E3610">
        <w:trPr>
          <w:trHeight w:val="285"/>
        </w:trPr>
        <w:tc>
          <w:tcPr>
            <w:tcW w:w="8506" w:type="dxa"/>
            <w:shd w:val="clear" w:color="auto" w:fill="auto"/>
          </w:tcPr>
          <w:p w:rsidR="0081716A" w:rsidRPr="00E61AB5" w:rsidRDefault="0081716A" w:rsidP="003A2D7F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 xml:space="preserve">Объем </w:t>
            </w:r>
            <w:r w:rsidR="003A2D7F" w:rsidRPr="00E61AB5">
              <w:rPr>
                <w:b/>
                <w:sz w:val="24"/>
                <w:szCs w:val="24"/>
              </w:rPr>
              <w:t>ОП</w:t>
            </w:r>
            <w:r w:rsidRPr="00E61AB5">
              <w:rPr>
                <w:b/>
                <w:sz w:val="24"/>
                <w:szCs w:val="24"/>
              </w:rPr>
              <w:t xml:space="preserve">  (всего)</w:t>
            </w:r>
          </w:p>
        </w:tc>
        <w:tc>
          <w:tcPr>
            <w:tcW w:w="184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iCs/>
                <w:sz w:val="24"/>
                <w:szCs w:val="24"/>
              </w:rPr>
            </w:pPr>
            <w:r w:rsidRPr="00E61AB5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81716A" w:rsidRPr="00E61AB5" w:rsidTr="008E3610">
        <w:tc>
          <w:tcPr>
            <w:tcW w:w="8506" w:type="dxa"/>
            <w:shd w:val="clear" w:color="auto" w:fill="auto"/>
          </w:tcPr>
          <w:p w:rsidR="0081716A" w:rsidRPr="00E61AB5" w:rsidRDefault="0081716A" w:rsidP="008E3610">
            <w:pPr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iCs/>
                <w:sz w:val="24"/>
                <w:szCs w:val="24"/>
              </w:rPr>
            </w:pPr>
            <w:r w:rsidRPr="00E61AB5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81716A" w:rsidRPr="00E61AB5" w:rsidTr="008E3610">
        <w:tc>
          <w:tcPr>
            <w:tcW w:w="8506" w:type="dxa"/>
            <w:shd w:val="clear" w:color="auto" w:fill="auto"/>
          </w:tcPr>
          <w:p w:rsidR="0081716A" w:rsidRPr="00E61AB5" w:rsidRDefault="0081716A" w:rsidP="008E3610">
            <w:pPr>
              <w:jc w:val="both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81716A" w:rsidRPr="00E61AB5" w:rsidTr="008E3610">
        <w:tc>
          <w:tcPr>
            <w:tcW w:w="8506" w:type="dxa"/>
            <w:shd w:val="clear" w:color="auto" w:fill="auto"/>
          </w:tcPr>
          <w:p w:rsidR="0081716A" w:rsidRPr="00E61AB5" w:rsidRDefault="0081716A" w:rsidP="008E3610">
            <w:pPr>
              <w:jc w:val="both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iCs/>
                <w:sz w:val="24"/>
                <w:szCs w:val="24"/>
              </w:rPr>
            </w:pPr>
            <w:r w:rsidRPr="00E61AB5">
              <w:rPr>
                <w:b/>
                <w:iCs/>
                <w:sz w:val="24"/>
                <w:szCs w:val="24"/>
              </w:rPr>
              <w:t>42</w:t>
            </w:r>
          </w:p>
        </w:tc>
      </w:tr>
      <w:tr w:rsidR="0081716A" w:rsidRPr="00E61AB5" w:rsidTr="008E3610">
        <w:tc>
          <w:tcPr>
            <w:tcW w:w="8506" w:type="dxa"/>
            <w:shd w:val="clear" w:color="auto" w:fill="auto"/>
          </w:tcPr>
          <w:p w:rsidR="0081716A" w:rsidRPr="00E61AB5" w:rsidRDefault="0081716A" w:rsidP="008E3610">
            <w:pPr>
              <w:jc w:val="both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4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iCs/>
                <w:sz w:val="24"/>
                <w:szCs w:val="24"/>
              </w:rPr>
            </w:pPr>
            <w:r w:rsidRPr="00E61AB5">
              <w:rPr>
                <w:b/>
                <w:iCs/>
                <w:sz w:val="24"/>
                <w:szCs w:val="24"/>
              </w:rPr>
              <w:t>26</w:t>
            </w:r>
          </w:p>
        </w:tc>
      </w:tr>
      <w:tr w:rsidR="0081716A" w:rsidRPr="00E61AB5" w:rsidTr="008E36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16A" w:rsidRPr="00E61AB5" w:rsidRDefault="0081716A" w:rsidP="008E3610">
            <w:pPr>
              <w:snapToGrid w:val="0"/>
              <w:rPr>
                <w:iCs/>
                <w:sz w:val="24"/>
                <w:szCs w:val="24"/>
              </w:rPr>
            </w:pPr>
            <w:r w:rsidRPr="00E61AB5">
              <w:rPr>
                <w:b/>
                <w:iCs/>
                <w:sz w:val="24"/>
                <w:szCs w:val="24"/>
              </w:rPr>
              <w:t>Промежуточная аттестация в форме дифференцированного зачета в</w:t>
            </w:r>
            <w:r w:rsidR="00820922" w:rsidRPr="00E61AB5">
              <w:rPr>
                <w:b/>
                <w:iCs/>
                <w:sz w:val="24"/>
                <w:szCs w:val="24"/>
              </w:rPr>
              <w:t xml:space="preserve"> шес</w:t>
            </w:r>
            <w:r w:rsidRPr="00E61AB5">
              <w:rPr>
                <w:b/>
                <w:iCs/>
                <w:sz w:val="24"/>
                <w:szCs w:val="24"/>
              </w:rPr>
              <w:t xml:space="preserve">том  семестре   </w:t>
            </w:r>
          </w:p>
        </w:tc>
      </w:tr>
    </w:tbl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81716A" w:rsidRPr="00E61AB5" w:rsidRDefault="0081716A" w:rsidP="0081716A">
      <w:pPr>
        <w:rPr>
          <w:sz w:val="24"/>
          <w:szCs w:val="24"/>
        </w:rPr>
        <w:sectPr w:rsidR="0081716A" w:rsidRPr="00E61AB5" w:rsidSect="00AD4078">
          <w:footerReference w:type="default" r:id="rId7"/>
          <w:pgSz w:w="11906" w:h="16838"/>
          <w:pgMar w:top="1134" w:right="850" w:bottom="1134" w:left="1080" w:header="720" w:footer="708" w:gutter="0"/>
          <w:cols w:space="720"/>
          <w:titlePg/>
          <w:docGrid w:linePitch="272"/>
        </w:sectPr>
      </w:pPr>
    </w:p>
    <w:p w:rsidR="0081716A" w:rsidRPr="00E61AB5" w:rsidRDefault="0081716A" w:rsidP="0081716A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E61AB5">
        <w:rPr>
          <w:rStyle w:val="21"/>
          <w:b/>
        </w:rPr>
        <w:t xml:space="preserve">2.2 Тематический план и содержание учебной дисциплины </w:t>
      </w:r>
      <w:r w:rsidRPr="00E61AB5">
        <w:rPr>
          <w:b/>
          <w:lang w:eastAsia="ru-RU"/>
        </w:rPr>
        <w:t>ОП.06 «Безопасность жизнедеятельности»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9"/>
        <w:gridCol w:w="1088"/>
        <w:gridCol w:w="8208"/>
        <w:gridCol w:w="993"/>
        <w:gridCol w:w="2268"/>
      </w:tblGrid>
      <w:tr w:rsidR="0081716A" w:rsidRPr="00E61AB5" w:rsidTr="00057FC2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057FC2" w:rsidP="008E3610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Формируемые ОК, ПК и ЛР</w:t>
            </w:r>
          </w:p>
        </w:tc>
      </w:tr>
      <w:tr w:rsidR="0081716A" w:rsidRPr="00E61AB5" w:rsidTr="00057FC2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4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Раздел 1.</w:t>
            </w:r>
            <w:r w:rsidRPr="00E61AB5">
              <w:rPr>
                <w:b/>
                <w:sz w:val="24"/>
                <w:szCs w:val="24"/>
              </w:rPr>
              <w:br/>
              <w:t xml:space="preserve">Чрезвычайные ситуации. 18 часов </w:t>
            </w:r>
          </w:p>
        </w:tc>
        <w:tc>
          <w:tcPr>
            <w:tcW w:w="9296" w:type="dxa"/>
            <w:gridSpan w:val="2"/>
            <w:shd w:val="clear" w:color="auto" w:fill="auto"/>
          </w:tcPr>
          <w:p w:rsidR="0081716A" w:rsidRPr="00E61AB5" w:rsidRDefault="0081716A" w:rsidP="008E3610">
            <w:pPr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057FC2" w:rsidP="008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Чрезвычайные ситуации природного и техногенного характера.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Чрезвычайные ситуации военного времени.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3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Оценка последствий чрезвычайных ситуаций.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4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Повышение устойчивости функционирования объекта экономики (ПУФ ОЭ)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5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Защита персонала объекта и населения в чрезвычайных ситуациях.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6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7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МЧС России-Единая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8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6" w:type="dxa"/>
            <w:gridSpan w:val="2"/>
            <w:shd w:val="clear" w:color="auto" w:fill="auto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057FC2" w:rsidP="008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№1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Анализ опасностей профессиональной сферы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Раздел 2.</w:t>
            </w:r>
            <w:r w:rsidRPr="00E61AB5">
              <w:rPr>
                <w:b/>
                <w:sz w:val="24"/>
                <w:szCs w:val="24"/>
              </w:rPr>
              <w:br/>
              <w:t xml:space="preserve">Основы военной службы. </w:t>
            </w:r>
          </w:p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Основы медицинских знаний.48 часов</w:t>
            </w:r>
          </w:p>
        </w:tc>
        <w:tc>
          <w:tcPr>
            <w:tcW w:w="9296" w:type="dxa"/>
            <w:gridSpan w:val="2"/>
            <w:shd w:val="clear" w:color="auto" w:fill="auto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057FC2" w:rsidP="008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pacing w:val="-6"/>
                <w:sz w:val="24"/>
                <w:szCs w:val="24"/>
              </w:rPr>
            </w:pPr>
            <w:r w:rsidRPr="00E61AB5">
              <w:rPr>
                <w:spacing w:val="-6"/>
                <w:sz w:val="24"/>
                <w:szCs w:val="24"/>
              </w:rPr>
              <w:t>Создание советских Вооруженных Сил, их структура и предназначение.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E61AB5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3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4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5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6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Символы воинской чести, ритуалы </w:t>
            </w:r>
            <w:r w:rsidRPr="00E61AB5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7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Боевые традиции </w:t>
            </w:r>
            <w:r w:rsidRPr="00E61AB5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8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9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№2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Изучение средств индивидуальной и коллективной защиты.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№3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Изучение правил поведения при возникновении пожаров. Применение первичных средств тушения пожаров.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№4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Изучение способов бесконфликтного поведения.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</w:p>
        </w:tc>
        <w:tc>
          <w:tcPr>
            <w:tcW w:w="9296" w:type="dxa"/>
            <w:gridSpan w:val="2"/>
            <w:shd w:val="clear" w:color="auto" w:fill="auto"/>
          </w:tcPr>
          <w:p w:rsidR="0081716A" w:rsidRPr="00E61AB5" w:rsidRDefault="0081716A" w:rsidP="008E3610">
            <w:pPr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057FC2" w:rsidP="008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10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11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12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13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14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6" w:type="dxa"/>
            <w:gridSpan w:val="2"/>
            <w:shd w:val="clear" w:color="auto" w:fill="auto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057FC2" w:rsidP="008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№5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медицинской помощи пострадавшим с ранениями мягких тканей. Остановка кровотечений.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№6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Наложение повязок.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№7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медицинской помощи при шоковом состоянии.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№8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медицинской  и доврачебной помощи при переломах. Наложение шин.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№9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медицинской и доврачебной помощи при ушибах и вывихах.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№10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медицинской и доврачебной помощи при травмах позвоночника.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№11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медицинской и доврачебной помощи при травмах груди.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015" w:type="dxa"/>
            <w:gridSpan w:val="3"/>
            <w:shd w:val="clear" w:color="auto" w:fill="auto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Промежуточная аттестация: дифференцированный зачет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015" w:type="dxa"/>
            <w:gridSpan w:val="3"/>
            <w:shd w:val="clear" w:color="auto" w:fill="auto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</w:tbl>
    <w:p w:rsidR="0081716A" w:rsidRPr="00E61AB5" w:rsidRDefault="0081716A" w:rsidP="0005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  <w:sectPr w:rsidR="0081716A" w:rsidRPr="00E61A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1" w:right="1134" w:bottom="1079" w:left="1134" w:header="720" w:footer="708" w:gutter="0"/>
          <w:cols w:space="720"/>
        </w:sectPr>
      </w:pPr>
    </w:p>
    <w:p w:rsidR="0081716A" w:rsidRPr="00E61AB5" w:rsidRDefault="0081716A" w:rsidP="0081716A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E61AB5">
        <w:rPr>
          <w:b/>
          <w:caps/>
        </w:rPr>
        <w:t>3. условия РЕАЛИЗАЦИИ РАБОЧЕЙ программы УЧЕБНОЙ ДИСЦИПЛИНЫ</w:t>
      </w:r>
      <w:r w:rsidRPr="00E61AB5">
        <w:rPr>
          <w:b/>
          <w:lang w:eastAsia="ru-RU"/>
        </w:rPr>
        <w:t xml:space="preserve"> ОП</w:t>
      </w:r>
      <w:r w:rsidR="00820922" w:rsidRPr="00E61AB5">
        <w:rPr>
          <w:b/>
          <w:lang w:val="ru-RU" w:eastAsia="ru-RU"/>
        </w:rPr>
        <w:t>Ц</w:t>
      </w:r>
      <w:r w:rsidRPr="00E61AB5">
        <w:rPr>
          <w:b/>
          <w:lang w:eastAsia="ru-RU"/>
        </w:rPr>
        <w:t>.06«БЕЗОПАСНОСТЬ ЖИЗНЕДЕЯТЕЛЬНОСТИ»</w:t>
      </w:r>
    </w:p>
    <w:p w:rsidR="0081716A" w:rsidRPr="00E61AB5" w:rsidRDefault="0081716A" w:rsidP="0081716A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E61AB5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81716A" w:rsidRPr="00E61AB5" w:rsidRDefault="0081716A" w:rsidP="0081716A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81716A" w:rsidRPr="00E61AB5" w:rsidRDefault="0081716A" w:rsidP="0081716A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 w:rsidRPr="00E61AB5">
        <w:rPr>
          <w:bCs/>
          <w:sz w:val="24"/>
          <w:szCs w:val="24"/>
        </w:rPr>
        <w:t xml:space="preserve">Для реализации программы учебной дисциплины </w:t>
      </w:r>
      <w:r w:rsidRPr="00E61AB5">
        <w:rPr>
          <w:sz w:val="24"/>
          <w:szCs w:val="24"/>
        </w:rPr>
        <w:t>ОП</w:t>
      </w:r>
      <w:r w:rsidR="00820922" w:rsidRPr="00E61AB5">
        <w:rPr>
          <w:sz w:val="24"/>
          <w:szCs w:val="24"/>
        </w:rPr>
        <w:t>Ц</w:t>
      </w:r>
      <w:r w:rsidRPr="00E61AB5">
        <w:rPr>
          <w:sz w:val="24"/>
          <w:szCs w:val="24"/>
        </w:rPr>
        <w:t>.06 «Безопасность жизнедеятельности» имеется</w:t>
      </w:r>
      <w:r w:rsidRPr="00E61AB5">
        <w:rPr>
          <w:bCs/>
          <w:sz w:val="24"/>
          <w:szCs w:val="24"/>
        </w:rPr>
        <w:t xml:space="preserve"> в наличии:</w:t>
      </w:r>
    </w:p>
    <w:p w:rsidR="0081716A" w:rsidRPr="00E61AB5" w:rsidRDefault="0081716A" w:rsidP="0081716A">
      <w:pPr>
        <w:pStyle w:val="a8"/>
        <w:widowControl w:val="0"/>
        <w:numPr>
          <w:ilvl w:val="0"/>
          <w:numId w:val="4"/>
        </w:numPr>
        <w:autoSpaceDE w:val="0"/>
        <w:rPr>
          <w:bCs/>
          <w:sz w:val="24"/>
          <w:szCs w:val="24"/>
        </w:rPr>
      </w:pPr>
      <w:r w:rsidRPr="00E61AB5">
        <w:rPr>
          <w:bCs/>
          <w:sz w:val="24"/>
          <w:szCs w:val="24"/>
        </w:rPr>
        <w:t>телевизор -</w:t>
      </w:r>
      <w:r w:rsidRPr="00E61AB5">
        <w:rPr>
          <w:sz w:val="24"/>
          <w:szCs w:val="24"/>
        </w:rPr>
        <w:t>Samsung UE40H635024</w:t>
      </w:r>
      <w:r w:rsidRPr="00E61AB5">
        <w:rPr>
          <w:bCs/>
          <w:sz w:val="24"/>
          <w:szCs w:val="24"/>
        </w:rPr>
        <w:t>;</w:t>
      </w:r>
    </w:p>
    <w:p w:rsidR="0081716A" w:rsidRPr="00E61AB5" w:rsidRDefault="0081716A" w:rsidP="0081716A">
      <w:pPr>
        <w:pStyle w:val="a8"/>
        <w:widowControl w:val="0"/>
        <w:numPr>
          <w:ilvl w:val="0"/>
          <w:numId w:val="4"/>
        </w:numPr>
        <w:autoSpaceDE w:val="0"/>
        <w:rPr>
          <w:sz w:val="24"/>
          <w:szCs w:val="24"/>
        </w:rPr>
      </w:pPr>
      <w:r w:rsidRPr="00E61AB5">
        <w:rPr>
          <w:bCs/>
          <w:sz w:val="24"/>
          <w:szCs w:val="24"/>
        </w:rPr>
        <w:t xml:space="preserve">видеомагнитофон- </w:t>
      </w:r>
      <w:r w:rsidRPr="00E61AB5">
        <w:rPr>
          <w:sz w:val="24"/>
          <w:szCs w:val="24"/>
        </w:rPr>
        <w:t>LG L349;</w:t>
      </w:r>
    </w:p>
    <w:p w:rsidR="0081716A" w:rsidRPr="00E61AB5" w:rsidRDefault="0081716A" w:rsidP="0081716A">
      <w:pPr>
        <w:pStyle w:val="a8"/>
        <w:widowControl w:val="0"/>
        <w:numPr>
          <w:ilvl w:val="0"/>
          <w:numId w:val="4"/>
        </w:numPr>
        <w:autoSpaceDE w:val="0"/>
        <w:rPr>
          <w:sz w:val="24"/>
          <w:szCs w:val="24"/>
        </w:rPr>
      </w:pPr>
      <w:r w:rsidRPr="00E61AB5">
        <w:rPr>
          <w:bCs/>
          <w:sz w:val="24"/>
          <w:szCs w:val="24"/>
        </w:rPr>
        <w:t xml:space="preserve">аудиомагнитофон- </w:t>
      </w:r>
      <w:r w:rsidRPr="00E61AB5">
        <w:rPr>
          <w:sz w:val="24"/>
          <w:szCs w:val="24"/>
        </w:rPr>
        <w:t>Philips AZ-1837/12;</w:t>
      </w:r>
    </w:p>
    <w:p w:rsidR="0081716A" w:rsidRPr="00E61AB5" w:rsidRDefault="0081716A" w:rsidP="0081716A">
      <w:pPr>
        <w:pStyle w:val="a8"/>
        <w:widowControl w:val="0"/>
        <w:numPr>
          <w:ilvl w:val="0"/>
          <w:numId w:val="4"/>
        </w:numPr>
        <w:suppressAutoHyphens w:val="0"/>
        <w:autoSpaceDE w:val="0"/>
        <w:jc w:val="both"/>
        <w:rPr>
          <w:bCs/>
          <w:sz w:val="24"/>
          <w:szCs w:val="24"/>
        </w:rPr>
      </w:pPr>
      <w:r w:rsidRPr="00E61AB5">
        <w:rPr>
          <w:bCs/>
          <w:sz w:val="24"/>
          <w:szCs w:val="24"/>
        </w:rPr>
        <w:t>средств информационных технологий;</w:t>
      </w:r>
    </w:p>
    <w:p w:rsidR="0081716A" w:rsidRPr="00E61AB5" w:rsidRDefault="0081716A" w:rsidP="0081716A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E61AB5">
        <w:rPr>
          <w:bCs/>
          <w:sz w:val="24"/>
          <w:szCs w:val="24"/>
        </w:rPr>
        <w:t xml:space="preserve">мультимедийный проектор - </w:t>
      </w:r>
      <w:r w:rsidRPr="00E61AB5">
        <w:rPr>
          <w:sz w:val="24"/>
          <w:szCs w:val="24"/>
        </w:rPr>
        <w:t>ASK Proxima;</w:t>
      </w:r>
    </w:p>
    <w:p w:rsidR="0081716A" w:rsidRPr="00E61AB5" w:rsidRDefault="0081716A" w:rsidP="0081716A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E61AB5">
        <w:rPr>
          <w:bCs/>
          <w:sz w:val="24"/>
          <w:szCs w:val="24"/>
        </w:rPr>
        <w:t xml:space="preserve">интерактивная доска - </w:t>
      </w:r>
      <w:r w:rsidRPr="00E61AB5">
        <w:rPr>
          <w:sz w:val="24"/>
          <w:szCs w:val="24"/>
        </w:rPr>
        <w:t>nterlink SB480-KOMPLECT1;</w:t>
      </w:r>
    </w:p>
    <w:p w:rsidR="0081716A" w:rsidRPr="00E61AB5" w:rsidRDefault="0081716A" w:rsidP="0081716A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E61AB5">
        <w:rPr>
          <w:bCs/>
          <w:sz w:val="24"/>
          <w:szCs w:val="24"/>
        </w:rPr>
        <w:t xml:space="preserve">персональный компьютер - </w:t>
      </w:r>
      <w:r w:rsidRPr="00E61AB5">
        <w:rPr>
          <w:sz w:val="24"/>
          <w:szCs w:val="24"/>
        </w:rPr>
        <w:t>SMART Board 640.</w:t>
      </w:r>
    </w:p>
    <w:p w:rsidR="0081716A" w:rsidRPr="00E61AB5" w:rsidRDefault="0081716A" w:rsidP="0081716A">
      <w:pPr>
        <w:pStyle w:val="a8"/>
        <w:widowControl w:val="0"/>
        <w:autoSpaceDE w:val="0"/>
        <w:ind w:left="709"/>
        <w:jc w:val="both"/>
        <w:rPr>
          <w:sz w:val="24"/>
          <w:szCs w:val="24"/>
        </w:rPr>
      </w:pPr>
    </w:p>
    <w:p w:rsidR="0081716A" w:rsidRPr="00E61AB5" w:rsidRDefault="0081716A" w:rsidP="0081716A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 w:rsidRPr="00E61AB5"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 w:rsidRPr="00E61AB5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81716A" w:rsidRPr="00E61AB5" w:rsidRDefault="0081716A" w:rsidP="0081716A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81716A" w:rsidRPr="00E61AB5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 w:rsidRPr="00E61AB5">
        <w:rPr>
          <w:bCs/>
          <w:sz w:val="24"/>
          <w:szCs w:val="24"/>
          <w:lang w:eastAsia="ru-RU"/>
        </w:rPr>
        <w:t>Рекомендуемая литература: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E61AB5">
        <w:rPr>
          <w:b/>
          <w:bCs/>
        </w:rPr>
        <w:t xml:space="preserve">Основные источники: </w:t>
      </w:r>
    </w:p>
    <w:p w:rsidR="0081716A" w:rsidRPr="00E61AB5" w:rsidRDefault="0081716A" w:rsidP="0081716A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E61AB5">
        <w:rPr>
          <w:sz w:val="24"/>
          <w:szCs w:val="24"/>
          <w:lang w:eastAsia="ru-RU"/>
        </w:rPr>
        <w:t>1.</w:t>
      </w:r>
      <w:r w:rsidRPr="00E61AB5">
        <w:rPr>
          <w:sz w:val="24"/>
          <w:szCs w:val="24"/>
        </w:rPr>
        <w:t xml:space="preserve"> Арустамов А.Э</w:t>
      </w:r>
      <w:r w:rsidRPr="00E61AB5">
        <w:rPr>
          <w:sz w:val="24"/>
          <w:szCs w:val="24"/>
          <w:lang w:eastAsia="ru-RU"/>
        </w:rPr>
        <w:t>., Косолапова Н.В., Прокопенко Н.А.</w:t>
      </w:r>
      <w:r w:rsidR="00650CEC">
        <w:rPr>
          <w:sz w:val="24"/>
          <w:szCs w:val="24"/>
          <w:lang w:eastAsia="ru-RU"/>
        </w:rPr>
        <w:t xml:space="preserve"> </w:t>
      </w:r>
      <w:bookmarkStart w:id="2" w:name="_GoBack"/>
      <w:bookmarkEnd w:id="2"/>
      <w:r w:rsidRPr="00E61AB5">
        <w:rPr>
          <w:sz w:val="24"/>
          <w:szCs w:val="24"/>
          <w:lang w:eastAsia="ru-RU"/>
        </w:rPr>
        <w:t xml:space="preserve">Основы безопасности жизнедеятельности - </w:t>
      </w:r>
      <w:r w:rsidRPr="00E61AB5">
        <w:rPr>
          <w:sz w:val="24"/>
          <w:szCs w:val="24"/>
        </w:rPr>
        <w:t>М.: ОИЦ «Академия», 2020.</w:t>
      </w:r>
    </w:p>
    <w:p w:rsidR="0081716A" w:rsidRPr="00E61AB5" w:rsidRDefault="0081716A" w:rsidP="0081716A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E61AB5">
        <w:rPr>
          <w:sz w:val="24"/>
          <w:szCs w:val="24"/>
          <w:lang w:eastAsia="ru-RU"/>
        </w:rPr>
        <w:t xml:space="preserve"> 2.Безопасность жизнедеятельности: уче</w:t>
      </w:r>
      <w:r w:rsidR="00650CEC">
        <w:rPr>
          <w:sz w:val="24"/>
          <w:szCs w:val="24"/>
          <w:lang w:eastAsia="ru-RU"/>
        </w:rPr>
        <w:t>бник / под ред. Полиевский С.А.</w:t>
      </w:r>
      <w:r w:rsidRPr="00E61AB5">
        <w:rPr>
          <w:sz w:val="24"/>
          <w:szCs w:val="24"/>
          <w:lang w:eastAsia="ru-RU"/>
        </w:rPr>
        <w:t xml:space="preserve"> - М.: Академия, 2019. - 196 c.</w:t>
      </w:r>
    </w:p>
    <w:p w:rsidR="0081716A" w:rsidRPr="00E61AB5" w:rsidRDefault="0081716A" w:rsidP="0081716A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E61AB5">
        <w:rPr>
          <w:sz w:val="24"/>
          <w:szCs w:val="24"/>
          <w:lang w:eastAsia="ru-RU"/>
        </w:rPr>
        <w:t xml:space="preserve">3.Безопасность жизнедеятельности и медицина катастроф: </w:t>
      </w:r>
      <w:r w:rsidR="00650CEC">
        <w:rPr>
          <w:sz w:val="24"/>
          <w:szCs w:val="24"/>
          <w:lang w:eastAsia="ru-RU"/>
        </w:rPr>
        <w:t>Учебник / Под ред. Киршина Н.М.</w:t>
      </w:r>
      <w:r w:rsidRPr="00E61AB5">
        <w:rPr>
          <w:sz w:val="24"/>
          <w:szCs w:val="24"/>
          <w:lang w:eastAsia="ru-RU"/>
        </w:rPr>
        <w:t xml:space="preserve"> - М.: Академия, 2019. - 159 c.</w:t>
      </w:r>
    </w:p>
    <w:p w:rsidR="0081716A" w:rsidRPr="00E61AB5" w:rsidRDefault="0081716A" w:rsidP="0081716A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81716A" w:rsidRPr="00E61AB5" w:rsidRDefault="0081716A" w:rsidP="0081716A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E61AB5">
        <w:rPr>
          <w:b/>
          <w:bCs/>
        </w:rPr>
        <w:t xml:space="preserve">Дополнительные источники: </w:t>
      </w:r>
    </w:p>
    <w:p w:rsidR="0081716A" w:rsidRPr="00E61AB5" w:rsidRDefault="0081716A" w:rsidP="0081716A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 w:rsidRPr="00E61AB5"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E61AB5">
        <w:rPr>
          <w:rStyle w:val="a9"/>
          <w:b w:val="0"/>
        </w:rPr>
        <w:t>Учебное пособие. М.: ФОРУМ, 2017.</w:t>
      </w:r>
    </w:p>
    <w:p w:rsidR="0081716A" w:rsidRPr="00E61AB5" w:rsidRDefault="0081716A" w:rsidP="0081716A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</w:pPr>
      <w:r w:rsidRPr="00E61AB5">
        <w:t>2.Инькова А. Н., Кадиева Е. Г Справочник врача скорой и неотложной</w:t>
      </w:r>
    </w:p>
    <w:p w:rsidR="0081716A" w:rsidRPr="00E61AB5" w:rsidRDefault="0081716A" w:rsidP="0081716A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</w:pPr>
      <w:r w:rsidRPr="00E61AB5">
        <w:t>медицинской помощи. Ростов-на-Дону, Феникс 2018</w:t>
      </w:r>
    </w:p>
    <w:p w:rsidR="0081716A" w:rsidRPr="00E61AB5" w:rsidRDefault="0081716A" w:rsidP="0081716A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81716A" w:rsidRPr="00E61AB5" w:rsidRDefault="0081716A" w:rsidP="0081716A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 w:rsidRPr="00E61AB5">
        <w:rPr>
          <w:b/>
          <w:sz w:val="24"/>
          <w:szCs w:val="24"/>
        </w:rPr>
        <w:t>Интернет-источники:</w:t>
      </w:r>
    </w:p>
    <w:p w:rsidR="0081716A" w:rsidRPr="00E61AB5" w:rsidRDefault="00650CEC" w:rsidP="0081716A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4" w:history="1">
        <w:r w:rsidR="0081716A" w:rsidRPr="00E61AB5">
          <w:rPr>
            <w:rStyle w:val="aa"/>
            <w:sz w:val="24"/>
            <w:szCs w:val="24"/>
          </w:rPr>
          <w:t>http://www.webmedinfo.ru/</w:t>
        </w:r>
      </w:hyperlink>
      <w:r w:rsidR="0081716A" w:rsidRPr="00E61AB5">
        <w:rPr>
          <w:sz w:val="24"/>
          <w:szCs w:val="24"/>
        </w:rPr>
        <w:t xml:space="preserve"> – Медицинский информационно-образовательный портал</w:t>
      </w:r>
    </w:p>
    <w:p w:rsidR="0081716A" w:rsidRPr="00E61AB5" w:rsidRDefault="00650CEC" w:rsidP="0081716A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5" w:history="1">
        <w:r w:rsidR="0081716A" w:rsidRPr="00E61AB5">
          <w:rPr>
            <w:rStyle w:val="aa"/>
            <w:sz w:val="24"/>
            <w:szCs w:val="24"/>
          </w:rPr>
          <w:t>http://www.webmedinfo.ru/library/</w:t>
        </w:r>
      </w:hyperlink>
      <w:r w:rsidR="0081716A" w:rsidRPr="00E61AB5">
        <w:rPr>
          <w:sz w:val="24"/>
          <w:szCs w:val="24"/>
        </w:rPr>
        <w:t xml:space="preserve"> – медицинская библиотека</w:t>
      </w:r>
    </w:p>
    <w:p w:rsidR="0081716A" w:rsidRPr="00E61AB5" w:rsidRDefault="00650CEC" w:rsidP="0081716A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6" w:history="1">
        <w:r w:rsidR="0081716A" w:rsidRPr="00E61AB5">
          <w:rPr>
            <w:rStyle w:val="aa"/>
            <w:sz w:val="24"/>
            <w:szCs w:val="24"/>
          </w:rPr>
          <w:t>http://www.iamok.ru/zabol.html</w:t>
        </w:r>
      </w:hyperlink>
      <w:r w:rsidR="0081716A" w:rsidRPr="00E61AB5">
        <w:rPr>
          <w:sz w:val="24"/>
          <w:szCs w:val="24"/>
        </w:rPr>
        <w:t xml:space="preserve"> – медицинский портал</w:t>
      </w:r>
    </w:p>
    <w:p w:rsidR="0081716A" w:rsidRPr="00E61AB5" w:rsidRDefault="0081716A" w:rsidP="0081716A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81716A" w:rsidRPr="00E61AB5" w:rsidRDefault="0081716A" w:rsidP="0081716A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</w:rPr>
      </w:pPr>
      <w:r w:rsidRPr="00E61AB5">
        <w:rPr>
          <w:b/>
        </w:rPr>
        <w:t xml:space="preserve">4. КОНТРОЛЬ И ОЦЕНКА РЕЗУЛЬТАТОВ </w:t>
      </w:r>
      <w:r w:rsidRPr="00E61AB5">
        <w:rPr>
          <w:b/>
        </w:rPr>
        <w:br/>
        <w:t xml:space="preserve">ОСВОЕНИЯУЧЕБНОЙ ДИСЦИПЛИНЫ </w:t>
      </w:r>
      <w:r w:rsidRPr="00E61AB5">
        <w:rPr>
          <w:b/>
        </w:rPr>
        <w:br/>
        <w:t>ОП</w:t>
      </w:r>
      <w:r w:rsidR="00820922" w:rsidRPr="00E61AB5">
        <w:rPr>
          <w:b/>
          <w:lang w:val="ru-RU"/>
        </w:rPr>
        <w:t>Ц</w:t>
      </w:r>
      <w:r w:rsidRPr="00E61AB5">
        <w:rPr>
          <w:b/>
        </w:rPr>
        <w:t xml:space="preserve">.06 </w:t>
      </w:r>
      <w:r w:rsidRPr="00E61AB5">
        <w:rPr>
          <w:b/>
          <w:caps/>
        </w:rPr>
        <w:t>«БЕЗОПАСНОСТЬ ЖИЗНЕДЕЯТЕЛЬНОСТИ»</w:t>
      </w:r>
    </w:p>
    <w:p w:rsidR="0081716A" w:rsidRPr="00E61AB5" w:rsidRDefault="0081716A" w:rsidP="0081716A">
      <w:pPr>
        <w:pStyle w:val="10"/>
      </w:pPr>
    </w:p>
    <w:p w:rsidR="0081716A" w:rsidRPr="00E61AB5" w:rsidRDefault="0081716A" w:rsidP="0081716A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rPr>
          <w:b/>
        </w:rPr>
        <w:t>Контроль</w:t>
      </w:r>
      <w:r w:rsidRPr="00E61AB5">
        <w:rPr>
          <w:b/>
          <w:lang w:val="ru-RU"/>
        </w:rPr>
        <w:t xml:space="preserve"> </w:t>
      </w:r>
      <w:r w:rsidRPr="00E61AB5">
        <w:rPr>
          <w:b/>
        </w:rPr>
        <w:t>и оценка</w:t>
      </w:r>
      <w:r w:rsidRPr="00E61AB5">
        <w:t xml:space="preserve"> результатов освоения учебной дисциплины</w:t>
      </w:r>
      <w:r w:rsidR="00820922" w:rsidRPr="00E61AB5">
        <w:rPr>
          <w:lang w:val="ru-RU"/>
        </w:rPr>
        <w:t xml:space="preserve"> </w:t>
      </w:r>
      <w:r w:rsidRPr="00E61AB5">
        <w:t>ОП</w:t>
      </w:r>
      <w:r w:rsidR="00820922" w:rsidRPr="00E61AB5">
        <w:rPr>
          <w:lang w:val="ru-RU"/>
        </w:rPr>
        <w:t>Ц</w:t>
      </w:r>
      <w:r w:rsidRPr="00E61AB5">
        <w:t>.06 «Безопасность жизнедеятельности»</w:t>
      </w:r>
      <w:r w:rsidRPr="00E61AB5">
        <w:rPr>
          <w:lang w:val="ru-RU"/>
        </w:rPr>
        <w:t xml:space="preserve"> </w:t>
      </w:r>
      <w:r w:rsidRPr="00E61AB5"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81716A" w:rsidRPr="00E61AB5" w:rsidRDefault="0081716A" w:rsidP="0081716A">
      <w:pPr>
        <w:pStyle w:val="1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81716A" w:rsidRPr="00E61AB5" w:rsidTr="008E3610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/>
                <w:bCs/>
                <w:i/>
                <w:sz w:val="24"/>
                <w:szCs w:val="24"/>
              </w:rPr>
            </w:pPr>
            <w:r w:rsidRPr="00E61AB5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/>
                <w:bCs/>
                <w:i/>
                <w:sz w:val="24"/>
                <w:szCs w:val="24"/>
              </w:rPr>
            </w:pPr>
            <w:r w:rsidRPr="00E61AB5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81716A" w:rsidRPr="00E61AB5" w:rsidRDefault="0081716A" w:rsidP="008E3610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E61AB5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81716A" w:rsidRPr="00E61AB5" w:rsidTr="008E3610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Cs/>
                <w:i/>
                <w:sz w:val="24"/>
                <w:szCs w:val="24"/>
              </w:rPr>
            </w:pPr>
            <w:r w:rsidRPr="00E61AB5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ind w:right="-2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81716A" w:rsidRPr="00E61AB5" w:rsidRDefault="0081716A" w:rsidP="008E3610">
            <w:pPr>
              <w:ind w:right="-2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81716A" w:rsidRPr="00E61AB5" w:rsidRDefault="0081716A" w:rsidP="008E3610">
            <w:pPr>
              <w:ind w:right="-2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81716A" w:rsidRPr="00E61AB5" w:rsidRDefault="0081716A" w:rsidP="008E3610">
            <w:pPr>
              <w:rPr>
                <w:bCs/>
                <w:i/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•</w:t>
            </w:r>
            <w:r w:rsidRPr="00E61AB5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E61AB5">
              <w:rPr>
                <w:sz w:val="24"/>
                <w:szCs w:val="24"/>
              </w:rPr>
              <w:tab/>
            </w:r>
          </w:p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•</w:t>
            </w:r>
            <w:r w:rsidRPr="00E61AB5">
              <w:rPr>
                <w:sz w:val="24"/>
                <w:szCs w:val="24"/>
              </w:rPr>
              <w:tab/>
              <w:t>Защита реферата;</w:t>
            </w:r>
            <w:r w:rsidRPr="00E61AB5">
              <w:rPr>
                <w:sz w:val="24"/>
                <w:szCs w:val="24"/>
              </w:rPr>
              <w:tab/>
            </w:r>
          </w:p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•</w:t>
            </w:r>
            <w:r w:rsidRPr="00E61AB5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•</w:t>
            </w:r>
            <w:r w:rsidRPr="00E61AB5">
              <w:rPr>
                <w:sz w:val="24"/>
                <w:szCs w:val="24"/>
              </w:rPr>
              <w:tab/>
              <w:t>Оценка выполнения практического задания(работы)</w:t>
            </w:r>
          </w:p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•</w:t>
            </w:r>
            <w:r w:rsidRPr="00E61AB5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81716A" w:rsidRPr="00E61AB5" w:rsidRDefault="0081716A" w:rsidP="008E3610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ab/>
            </w:r>
          </w:p>
        </w:tc>
      </w:tr>
      <w:tr w:rsidR="0081716A" w:rsidRPr="00E61AB5" w:rsidTr="008E3610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81716A" w:rsidRPr="00E61AB5" w:rsidTr="008E3610">
        <w:trPr>
          <w:trHeight w:val="789"/>
        </w:trPr>
        <w:tc>
          <w:tcPr>
            <w:tcW w:w="1912" w:type="pct"/>
            <w:shd w:val="clear" w:color="auto" w:fill="auto"/>
          </w:tcPr>
          <w:p w:rsidR="0081716A" w:rsidRPr="00E61AB5" w:rsidRDefault="0081716A" w:rsidP="008E3610">
            <w:pPr>
              <w:rPr>
                <w:bCs/>
                <w:i/>
                <w:sz w:val="24"/>
                <w:szCs w:val="24"/>
              </w:rPr>
            </w:pPr>
            <w:r w:rsidRPr="00E61AB5">
              <w:rPr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  <w:tr w:rsidR="0081716A" w:rsidRPr="00E61AB5" w:rsidTr="00057FC2">
        <w:trPr>
          <w:trHeight w:val="273"/>
        </w:trPr>
        <w:tc>
          <w:tcPr>
            <w:tcW w:w="1912" w:type="pct"/>
            <w:shd w:val="clear" w:color="auto" w:fill="auto"/>
          </w:tcPr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службы.</w:t>
            </w:r>
          </w:p>
          <w:p w:rsidR="0081716A" w:rsidRPr="00E61AB5" w:rsidRDefault="0081716A" w:rsidP="008E3610">
            <w:pPr>
              <w:ind w:left="33" w:right="-2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  <w:tr w:rsidR="00057FC2" w:rsidRPr="00E61AB5" w:rsidTr="00057FC2">
        <w:trPr>
          <w:trHeight w:val="829"/>
        </w:trPr>
        <w:tc>
          <w:tcPr>
            <w:tcW w:w="1912" w:type="pct"/>
            <w:shd w:val="clear" w:color="auto" w:fill="auto"/>
          </w:tcPr>
          <w:p w:rsidR="00057FC2" w:rsidRDefault="00057FC2" w:rsidP="008E3610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3 </w:t>
            </w:r>
            <w:r w:rsidRPr="000C1204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  <w:p w:rsidR="00057FC2" w:rsidRDefault="00057FC2" w:rsidP="008E3610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5 </w:t>
            </w:r>
            <w:r w:rsidRPr="000C1204">
              <w:rPr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</w:t>
            </w:r>
          </w:p>
          <w:p w:rsidR="00057FC2" w:rsidRPr="00E61AB5" w:rsidRDefault="00057FC2" w:rsidP="008E3610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7 </w:t>
            </w:r>
            <w:r w:rsidRPr="000C1204">
              <w:rPr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      </w:r>
          </w:p>
        </w:tc>
        <w:tc>
          <w:tcPr>
            <w:tcW w:w="1580" w:type="pct"/>
            <w:tcBorders>
              <w:right w:val="single" w:sz="4" w:space="0" w:color="auto"/>
            </w:tcBorders>
            <w:shd w:val="clear" w:color="auto" w:fill="auto"/>
          </w:tcPr>
          <w:p w:rsidR="00057FC2" w:rsidRDefault="00057FC2" w:rsidP="008E3610">
            <w:pPr>
              <w:rPr>
                <w:sz w:val="24"/>
                <w:szCs w:val="24"/>
              </w:rPr>
            </w:pPr>
            <w:r w:rsidRPr="002962E1">
              <w:rPr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  <w:r w:rsidRPr="002962E1">
              <w:rPr>
                <w:sz w:val="24"/>
                <w:szCs w:val="24"/>
              </w:rPr>
              <w:t xml:space="preserve"> </w:t>
            </w:r>
            <w:r w:rsidRPr="002962E1">
              <w:rPr>
                <w:sz w:val="24"/>
                <w:szCs w:val="24"/>
              </w:rPr>
              <w:t>сформированность гражданской позиции; участие в волонтерском движении;</w:t>
            </w:r>
            <w:r w:rsidRPr="002962E1">
              <w:rPr>
                <w:sz w:val="24"/>
                <w:szCs w:val="24"/>
              </w:rPr>
              <w:t xml:space="preserve"> </w:t>
            </w:r>
          </w:p>
          <w:p w:rsidR="00057FC2" w:rsidRPr="00E61AB5" w:rsidRDefault="00057FC2" w:rsidP="008E3610">
            <w:pPr>
              <w:rPr>
                <w:bCs/>
                <w:i/>
                <w:sz w:val="24"/>
                <w:szCs w:val="24"/>
              </w:rPr>
            </w:pPr>
            <w:r w:rsidRPr="002962E1">
              <w:rPr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</w:tc>
        <w:tc>
          <w:tcPr>
            <w:tcW w:w="1508" w:type="pct"/>
            <w:tcBorders>
              <w:left w:val="single" w:sz="4" w:space="0" w:color="auto"/>
            </w:tcBorders>
            <w:shd w:val="clear" w:color="auto" w:fill="auto"/>
          </w:tcPr>
          <w:p w:rsidR="00057FC2" w:rsidRPr="002962E1" w:rsidRDefault="00057FC2" w:rsidP="00057FC2">
            <w:pPr>
              <w:jc w:val="both"/>
              <w:rPr>
                <w:bCs/>
                <w:sz w:val="24"/>
                <w:szCs w:val="24"/>
              </w:rPr>
            </w:pPr>
            <w:r w:rsidRPr="002962E1">
              <w:rPr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057FC2" w:rsidRPr="002962E1" w:rsidRDefault="00057FC2" w:rsidP="00057FC2">
            <w:pPr>
              <w:jc w:val="both"/>
              <w:rPr>
                <w:bCs/>
                <w:sz w:val="24"/>
                <w:szCs w:val="24"/>
              </w:rPr>
            </w:pPr>
            <w:r w:rsidRPr="002962E1">
              <w:rPr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057FC2" w:rsidRPr="002962E1" w:rsidRDefault="00057FC2" w:rsidP="00057FC2">
            <w:pPr>
              <w:jc w:val="both"/>
              <w:rPr>
                <w:bCs/>
                <w:sz w:val="24"/>
                <w:szCs w:val="24"/>
              </w:rPr>
            </w:pPr>
            <w:r w:rsidRPr="002962E1">
              <w:rPr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057FC2" w:rsidRPr="002962E1" w:rsidRDefault="00057FC2" w:rsidP="00057FC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анализ проявления обучающимися </w:t>
            </w:r>
            <w:r w:rsidRPr="002962E1">
              <w:rPr>
                <w:bCs/>
                <w:sz w:val="24"/>
                <w:szCs w:val="24"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057FC2" w:rsidRPr="00E61AB5" w:rsidRDefault="00057FC2" w:rsidP="00057FC2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  <w:r w:rsidRPr="002962E1">
              <w:rPr>
                <w:bCs/>
                <w:sz w:val="24"/>
                <w:szCs w:val="24"/>
              </w:rPr>
              <w:t>анализ портфолио.</w:t>
            </w:r>
          </w:p>
        </w:tc>
      </w:tr>
    </w:tbl>
    <w:p w:rsidR="0081716A" w:rsidRPr="00E61AB5" w:rsidRDefault="0081716A" w:rsidP="0081716A">
      <w:pPr>
        <w:pStyle w:val="10"/>
      </w:pPr>
    </w:p>
    <w:p w:rsidR="0081716A" w:rsidRPr="00E61AB5" w:rsidRDefault="0081716A" w:rsidP="0081716A">
      <w:pPr>
        <w:pStyle w:val="10"/>
      </w:pPr>
    </w:p>
    <w:p w:rsidR="0081716A" w:rsidRPr="00E61AB5" w:rsidRDefault="0081716A" w:rsidP="0081716A">
      <w:pPr>
        <w:pStyle w:val="10"/>
        <w:jc w:val="both"/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Лист согласования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</w:p>
    <w:p w:rsidR="0081716A" w:rsidRPr="00E61AB5" w:rsidRDefault="0081716A" w:rsidP="0081716A">
      <w:pPr>
        <w:rPr>
          <w:b/>
          <w:color w:val="000000"/>
          <w:sz w:val="24"/>
          <w:szCs w:val="24"/>
        </w:rPr>
      </w:pPr>
      <w:r w:rsidRPr="00E61AB5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81716A" w:rsidRPr="00E61AB5" w:rsidRDefault="0081716A" w:rsidP="0081716A">
      <w:pPr>
        <w:rPr>
          <w:b/>
          <w:color w:val="000000"/>
          <w:sz w:val="24"/>
          <w:szCs w:val="24"/>
        </w:rPr>
      </w:pPr>
    </w:p>
    <w:p w:rsidR="0081716A" w:rsidRPr="00E61AB5" w:rsidRDefault="0081716A" w:rsidP="0081716A">
      <w:pPr>
        <w:rPr>
          <w:color w:val="000000"/>
          <w:sz w:val="24"/>
          <w:szCs w:val="24"/>
        </w:rPr>
      </w:pP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Председатель  ЦК____________________________</w:t>
      </w:r>
    </w:p>
    <w:p w:rsidR="0081716A" w:rsidRPr="00E61AB5" w:rsidRDefault="0081716A" w:rsidP="0081716A">
      <w:pPr>
        <w:ind w:left="-1276"/>
        <w:rPr>
          <w:sz w:val="24"/>
          <w:szCs w:val="24"/>
        </w:rPr>
      </w:pPr>
    </w:p>
    <w:p w:rsidR="00E0447E" w:rsidRPr="00E61AB5" w:rsidRDefault="00E0447E">
      <w:pPr>
        <w:rPr>
          <w:sz w:val="24"/>
          <w:szCs w:val="24"/>
        </w:rPr>
      </w:pPr>
    </w:p>
    <w:sectPr w:rsidR="00E0447E" w:rsidRPr="00E61AB5" w:rsidSect="00D63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45F" w:rsidRDefault="009F445F">
      <w:pPr>
        <w:spacing w:line="240" w:lineRule="auto"/>
      </w:pPr>
      <w:r>
        <w:separator/>
      </w:r>
    </w:p>
  </w:endnote>
  <w:endnote w:type="continuationSeparator" w:id="0">
    <w:p w:rsidR="009F445F" w:rsidRDefault="009F44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652990" w:rsidRDefault="008209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CE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52990" w:rsidRDefault="00650CE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990" w:rsidRDefault="00650CEC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652990" w:rsidRDefault="008209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CEC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652990" w:rsidRDefault="00650CEC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990" w:rsidRDefault="00650CE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45F" w:rsidRDefault="009F445F">
      <w:pPr>
        <w:spacing w:line="240" w:lineRule="auto"/>
      </w:pPr>
      <w:r>
        <w:separator/>
      </w:r>
    </w:p>
  </w:footnote>
  <w:footnote w:type="continuationSeparator" w:id="0">
    <w:p w:rsidR="009F445F" w:rsidRDefault="009F44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990" w:rsidRDefault="00650CEC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990" w:rsidRDefault="00650CEC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990" w:rsidRDefault="00650CE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EC3764"/>
    <w:multiLevelType w:val="multilevel"/>
    <w:tmpl w:val="54302C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9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6A"/>
    <w:rsid w:val="00030A9A"/>
    <w:rsid w:val="00057FC2"/>
    <w:rsid w:val="000B5592"/>
    <w:rsid w:val="00166D3A"/>
    <w:rsid w:val="00280171"/>
    <w:rsid w:val="003405EE"/>
    <w:rsid w:val="003A2D7F"/>
    <w:rsid w:val="0060409F"/>
    <w:rsid w:val="00650CEC"/>
    <w:rsid w:val="00696D11"/>
    <w:rsid w:val="00770DFA"/>
    <w:rsid w:val="0081716A"/>
    <w:rsid w:val="00820922"/>
    <w:rsid w:val="0085678E"/>
    <w:rsid w:val="00932F50"/>
    <w:rsid w:val="00981E75"/>
    <w:rsid w:val="009F445F"/>
    <w:rsid w:val="00AD4078"/>
    <w:rsid w:val="00DD6493"/>
    <w:rsid w:val="00DE6DA7"/>
    <w:rsid w:val="00E0447E"/>
    <w:rsid w:val="00E61AB5"/>
    <w:rsid w:val="00F76EFB"/>
    <w:rsid w:val="00F9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F814F"/>
  <w15:docId w15:val="{D5CAC7DA-EEA1-4877-A9D4-ADDD7A04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16A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81716A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057FC2"/>
    <w:pPr>
      <w:keepNext/>
      <w:spacing w:line="360" w:lineRule="auto"/>
      <w:jc w:val="center"/>
      <w:outlineLvl w:val="1"/>
    </w:pPr>
    <w:rPr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81716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1">
    <w:name w:val="Основной шрифт абзаца2"/>
    <w:rsid w:val="0081716A"/>
  </w:style>
  <w:style w:type="paragraph" w:styleId="a3">
    <w:name w:val="Body Text"/>
    <w:basedOn w:val="a"/>
    <w:link w:val="a4"/>
    <w:rsid w:val="0081716A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81716A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81716A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81716A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1716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81716A"/>
    <w:pPr>
      <w:suppressLineNumbers/>
    </w:pPr>
  </w:style>
  <w:style w:type="paragraph" w:styleId="a8">
    <w:name w:val="List Paragraph"/>
    <w:basedOn w:val="a"/>
    <w:uiPriority w:val="34"/>
    <w:qFormat/>
    <w:rsid w:val="0081716A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81716A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1716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81716A"/>
    <w:rPr>
      <w:b/>
      <w:bCs/>
    </w:rPr>
  </w:style>
  <w:style w:type="character" w:styleId="aa">
    <w:name w:val="Hyperlink"/>
    <w:rsid w:val="0081716A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770DFA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D407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D40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57FC2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amok.ru/zabol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webmedinfo.ru/library/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webmed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1rkBZ00N7wRSisSQe4H1TjwOnde1nRdxl0VMm7uRkh4=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Jee0mFyFUpuF3zA+gEp/hRRAPqrcobVGmrJqyysHGYU87f5iu7UbhYeSj0alHriV
UQvzcDauymiVaRiMEPTtag==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6jOFnV66zk4NrRlPpHRzp41hlA0=</DigestValue>
      </Reference>
      <Reference URI="/word/document.xml?ContentType=application/vnd.openxmlformats-officedocument.wordprocessingml.document.main+xml">
        <DigestMethod Algorithm="http://www.w3.org/2000/09/xmldsig#sha1"/>
        <DigestValue>BTLrxfRIl5SV2z7pYRU0CB1y70U=</DigestValue>
      </Reference>
      <Reference URI="/word/endnotes.xml?ContentType=application/vnd.openxmlformats-officedocument.wordprocessingml.endnotes+xml">
        <DigestMethod Algorithm="http://www.w3.org/2000/09/xmldsig#sha1"/>
        <DigestValue>ym390zE9XbSebDdZWmR2U7RnRVs=</DigestValue>
      </Reference>
      <Reference URI="/word/fontTable.xml?ContentType=application/vnd.openxmlformats-officedocument.wordprocessingml.fontTable+xml">
        <DigestMethod Algorithm="http://www.w3.org/2000/09/xmldsig#sha1"/>
        <DigestValue>MmZPH4+Li/a/Wz9ohi//cNsV43Q=</DigestValue>
      </Reference>
      <Reference URI="/word/footer1.xml?ContentType=application/vnd.openxmlformats-officedocument.wordprocessingml.footer+xml">
        <DigestMethod Algorithm="http://www.w3.org/2000/09/xmldsig#sha1"/>
        <DigestValue>lG5eMVddeY7jij2wjCJSfw+nyr4=</DigestValue>
      </Reference>
      <Reference URI="/word/footer2.xml?ContentType=application/vnd.openxmlformats-officedocument.wordprocessingml.footer+xml">
        <DigestMethod Algorithm="http://www.w3.org/2000/09/xmldsig#sha1"/>
        <DigestValue>tLiX3SSbxDGwrvy6GjQUpm5Z/nw=</DigestValue>
      </Reference>
      <Reference URI="/word/footer3.xml?ContentType=application/vnd.openxmlformats-officedocument.wordprocessingml.footer+xml">
        <DigestMethod Algorithm="http://www.w3.org/2000/09/xmldsig#sha1"/>
        <DigestValue>ukAqPby7w6302qo75kvz5opyThk=</DigestValue>
      </Reference>
      <Reference URI="/word/footer4.xml?ContentType=application/vnd.openxmlformats-officedocument.wordprocessingml.footer+xml">
        <DigestMethod Algorithm="http://www.w3.org/2000/09/xmldsig#sha1"/>
        <DigestValue>tLiX3SSbxDGwrvy6GjQUpm5Z/nw=</DigestValue>
      </Reference>
      <Reference URI="/word/footnotes.xml?ContentType=application/vnd.openxmlformats-officedocument.wordprocessingml.footnotes+xml">
        <DigestMethod Algorithm="http://www.w3.org/2000/09/xmldsig#sha1"/>
        <DigestValue>iBGPmzkTQaeTW+u3+LevxmvkA+0=</DigestValue>
      </Reference>
      <Reference URI="/word/header1.xml?ContentType=application/vnd.openxmlformats-officedocument.wordprocessingml.header+xml">
        <DigestMethod Algorithm="http://www.w3.org/2000/09/xmldsig#sha1"/>
        <DigestValue>4uN87CsvIpJfCU7Slt6UHKUzI9M=</DigestValue>
      </Reference>
      <Reference URI="/word/header2.xml?ContentType=application/vnd.openxmlformats-officedocument.wordprocessingml.header+xml">
        <DigestMethod Algorithm="http://www.w3.org/2000/09/xmldsig#sha1"/>
        <DigestValue>dHiYx/C9LFzFLH+194fFVHbG3GU=</DigestValue>
      </Reference>
      <Reference URI="/word/header3.xml?ContentType=application/vnd.openxmlformats-officedocument.wordprocessingml.header+xml">
        <DigestMethod Algorithm="http://www.w3.org/2000/09/xmldsig#sha1"/>
        <DigestValue>4uN87CsvIpJfCU7Slt6UHKUzI9M=</DigestValue>
      </Reference>
      <Reference URI="/word/numbering.xml?ContentType=application/vnd.openxmlformats-officedocument.wordprocessingml.numbering+xml">
        <DigestMethod Algorithm="http://www.w3.org/2000/09/xmldsig#sha1"/>
        <DigestValue>3UhwyCMif2L7gNV8rSL3HjREHtE=</DigestValue>
      </Reference>
      <Reference URI="/word/settings.xml?ContentType=application/vnd.openxmlformats-officedocument.wordprocessingml.settings+xml">
        <DigestMethod Algorithm="http://www.w3.org/2000/09/xmldsig#sha1"/>
        <DigestValue>UJIPTGDakPMc5vDdEcfQIJ38Sks=</DigestValue>
      </Reference>
      <Reference URI="/word/styles.xml?ContentType=application/vnd.openxmlformats-officedocument.wordprocessingml.styles+xml">
        <DigestMethod Algorithm="http://www.w3.org/2000/09/xmldsig#sha1"/>
        <DigestValue>MGHxry85rRn8Y73OSRNVpZqvUTg=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2022-08-31T09:32:28Z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14</Pages>
  <Words>3059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20</cp:revision>
  <dcterms:created xsi:type="dcterms:W3CDTF">2022-03-29T12:05:00Z</dcterms:created>
  <dcterms:modified xsi:type="dcterms:W3CDTF">2022-06-14T08:10:00Z</dcterms:modified>
</cp:coreProperties>
</file>